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D0ABA" w14:textId="66FA41A4" w:rsidR="00E42E4C" w:rsidRDefault="004363FF" w:rsidP="004363FF">
      <w:pPr>
        <w:pStyle w:val="Heading1"/>
      </w:pPr>
      <w:r>
        <w:t>CD – Condo Bad Example</w:t>
      </w:r>
    </w:p>
    <w:p w14:paraId="25207139" w14:textId="77777777" w:rsidR="004363FF" w:rsidRDefault="004363FF" w:rsidP="004363FF"/>
    <w:p w14:paraId="63DE42BB" w14:textId="08D17A14" w:rsidR="00A1362C" w:rsidRDefault="00A1362C" w:rsidP="00A1362C">
      <w:pPr>
        <w:pStyle w:val="Heading2"/>
      </w:pPr>
      <w:r>
        <w:lastRenderedPageBreak/>
        <w:t>Shell with Notes</w:t>
      </w:r>
    </w:p>
    <w:p w14:paraId="5E6937F8" w14:textId="77777777" w:rsidR="00A1362C" w:rsidRPr="00A1362C" w:rsidRDefault="00A1362C" w:rsidP="00A1362C"/>
    <w:p w14:paraId="1EC79673" w14:textId="39B603C2" w:rsidR="005E3534" w:rsidRDefault="005E3534" w:rsidP="004363FF">
      <w:pPr>
        <w:rPr>
          <w:color w:val="FF0000"/>
        </w:rPr>
      </w:pPr>
      <w:r w:rsidRPr="0090732D">
        <w:rPr>
          <w:color w:val="FF0000"/>
        </w:rPr>
        <w:t xml:space="preserve">In a real round, you would read all the bolded material – the red text is just explanation of what they mean. </w:t>
      </w:r>
    </w:p>
    <w:p w14:paraId="0F97F248" w14:textId="77777777" w:rsidR="0090732D" w:rsidRPr="0090732D" w:rsidRDefault="0090732D" w:rsidP="004363FF">
      <w:pPr>
        <w:rPr>
          <w:color w:val="FF0000"/>
        </w:rPr>
      </w:pPr>
    </w:p>
    <w:p w14:paraId="7A480A1E" w14:textId="547E6067" w:rsidR="0090732D" w:rsidRDefault="004363FF" w:rsidP="0090732D">
      <w:pPr>
        <w:pStyle w:val="Heading4"/>
        <w:rPr>
          <w:rFonts w:cs="Arial"/>
        </w:rPr>
      </w:pPr>
      <w:r>
        <w:rPr>
          <w:rFonts w:cs="Arial"/>
        </w:rPr>
        <w:t>Interpretation: The neg must not defend a conditional advocacy.</w:t>
      </w:r>
    </w:p>
    <w:p w14:paraId="7F181D8B" w14:textId="77777777" w:rsidR="007037A8" w:rsidRPr="007037A8" w:rsidRDefault="007037A8" w:rsidP="007037A8"/>
    <w:p w14:paraId="06D7AAFE" w14:textId="33211F03" w:rsidR="004363FF" w:rsidRDefault="005E3534" w:rsidP="004363FF">
      <w:pPr>
        <w:rPr>
          <w:color w:val="FF0000"/>
        </w:rPr>
      </w:pPr>
      <w:r w:rsidRPr="0090732D">
        <w:rPr>
          <w:color w:val="FF0000"/>
        </w:rPr>
        <w:t>^ This is the interpretation, or the proposed model that debate should have. In this case, it is saying that the neg shouldn’t be allowed to have conditional advocacies.</w:t>
      </w:r>
    </w:p>
    <w:p w14:paraId="6DA55F9E" w14:textId="77777777" w:rsidR="0090732D" w:rsidRPr="0090732D" w:rsidRDefault="0090732D" w:rsidP="004363FF">
      <w:pPr>
        <w:rPr>
          <w:color w:val="FF0000"/>
        </w:rPr>
      </w:pPr>
    </w:p>
    <w:p w14:paraId="659C21DD" w14:textId="157D6B42" w:rsidR="0090732D" w:rsidRDefault="004363FF" w:rsidP="0090732D">
      <w:pPr>
        <w:pStyle w:val="Heading4"/>
      </w:pPr>
      <w:r>
        <w:t>Violation: They said in CX that [</w:t>
      </w:r>
      <w:r w:rsidR="007A46D4">
        <w:t>position</w:t>
      </w:r>
      <w:r>
        <w:t xml:space="preserve">] </w:t>
      </w:r>
      <w:r w:rsidR="007A46D4">
        <w:t>was condo.</w:t>
      </w:r>
    </w:p>
    <w:p w14:paraId="370D84AB" w14:textId="77777777" w:rsidR="007037A8" w:rsidRPr="007037A8" w:rsidRDefault="007037A8" w:rsidP="007037A8"/>
    <w:p w14:paraId="4E9C884F" w14:textId="60419473" w:rsidR="007A46D4" w:rsidRDefault="005E3534" w:rsidP="007A46D4">
      <w:pPr>
        <w:rPr>
          <w:color w:val="FF0000"/>
        </w:rPr>
      </w:pPr>
      <w:r w:rsidRPr="0090732D">
        <w:rPr>
          <w:color w:val="FF0000"/>
        </w:rPr>
        <w:t xml:space="preserve">^ Usually, conditionality is checked in CX </w:t>
      </w:r>
      <w:r w:rsidR="0090732D" w:rsidRPr="0090732D">
        <w:rPr>
          <w:color w:val="FF0000"/>
        </w:rPr>
        <w:t xml:space="preserve">– in a real round you would replace “[position]” with the name of their conditional advocacy to indicate to the judge that </w:t>
      </w:r>
      <w:proofErr w:type="gramStart"/>
      <w:r w:rsidR="0090732D" w:rsidRPr="0090732D">
        <w:rPr>
          <w:color w:val="FF0000"/>
        </w:rPr>
        <w:t>this is why</w:t>
      </w:r>
      <w:proofErr w:type="gramEnd"/>
      <w:r w:rsidR="0090732D" w:rsidRPr="0090732D">
        <w:rPr>
          <w:color w:val="FF0000"/>
        </w:rPr>
        <w:t xml:space="preserve"> they fail to meet your interpretation.</w:t>
      </w:r>
    </w:p>
    <w:p w14:paraId="7576146A" w14:textId="77777777" w:rsidR="0090732D" w:rsidRPr="0090732D" w:rsidRDefault="0090732D" w:rsidP="007A46D4">
      <w:pPr>
        <w:rPr>
          <w:color w:val="FF0000"/>
        </w:rPr>
      </w:pPr>
    </w:p>
    <w:p w14:paraId="6702D8DA" w14:textId="68C2ACFA" w:rsidR="005E3534" w:rsidRDefault="005E3534" w:rsidP="005E3534">
      <w:pPr>
        <w:pStyle w:val="Heading4"/>
      </w:pPr>
      <w:r>
        <w:t>Standards:</w:t>
      </w:r>
    </w:p>
    <w:p w14:paraId="42DA38CA" w14:textId="5AD3BBD0" w:rsidR="005E3534" w:rsidRPr="005E3534" w:rsidRDefault="005E3534" w:rsidP="005E3534"/>
    <w:p w14:paraId="6B28BBB9" w14:textId="1AC77AF6" w:rsidR="004363FF" w:rsidRDefault="004363FF" w:rsidP="004363FF">
      <w:pPr>
        <w:pStyle w:val="Heading4"/>
        <w:rPr>
          <w:rFonts w:cs="Arial"/>
        </w:rPr>
      </w:pPr>
      <w:r>
        <w:rPr>
          <w:rFonts w:cs="Arial"/>
        </w:rPr>
        <w:t>[</w:t>
      </w:r>
      <w:r w:rsidRPr="001126E1">
        <w:rPr>
          <w:rFonts w:cs="Arial"/>
        </w:rPr>
        <w:t>1] Strat skew – splits the 1ar by forcing me to argue against multiple worlds with different uniqueness conditions which precludes taking advantage of strategic interactions and contradictions</w:t>
      </w:r>
    </w:p>
    <w:p w14:paraId="7F659F6D" w14:textId="77777777" w:rsidR="007A46D4" w:rsidRPr="007A46D4" w:rsidRDefault="007A46D4" w:rsidP="007A46D4"/>
    <w:p w14:paraId="60518238" w14:textId="268183B4" w:rsidR="0090732D" w:rsidRDefault="007A46D4" w:rsidP="0090732D">
      <w:pPr>
        <w:pStyle w:val="Heading4"/>
        <w:rPr>
          <w:rFonts w:cs="Arial"/>
        </w:rPr>
      </w:pPr>
      <w:r>
        <w:rPr>
          <w:rFonts w:cs="Arial"/>
        </w:rPr>
        <w:t>[</w:t>
      </w:r>
      <w:r w:rsidR="004363FF" w:rsidRPr="001126E1">
        <w:rPr>
          <w:rFonts w:cs="Arial"/>
        </w:rPr>
        <w:t>2] Clash – incentivizes reading many short advocacies and going for the least covered which moots 1ar responses and prevents going in-depth on their position’s nuances. Outweighs because external education and multiple rounds solve their education impacts but clash only occurs in-round</w:t>
      </w:r>
    </w:p>
    <w:p w14:paraId="5C9CFA46" w14:textId="77777777" w:rsidR="007037A8" w:rsidRPr="007037A8" w:rsidRDefault="007037A8" w:rsidP="007037A8"/>
    <w:p w14:paraId="01E7FB9F" w14:textId="0902AF00" w:rsidR="004363FF" w:rsidRDefault="0090732D" w:rsidP="004363FF">
      <w:pPr>
        <w:rPr>
          <w:color w:val="FF0000"/>
        </w:rPr>
      </w:pPr>
      <w:r w:rsidRPr="0090732D">
        <w:rPr>
          <w:color w:val="FF0000"/>
        </w:rPr>
        <w:t>^ Strat skew and clash are the standards – these are reasons why reading conditional advocacies harm debate.</w:t>
      </w:r>
      <w:r w:rsidR="006C2BFE">
        <w:rPr>
          <w:color w:val="FF0000"/>
        </w:rPr>
        <w:t xml:space="preserve"> Notice how they are labelled </w:t>
      </w:r>
      <w:r w:rsidR="001E6318">
        <w:rPr>
          <w:color w:val="FF0000"/>
        </w:rPr>
        <w:t xml:space="preserve">with </w:t>
      </w:r>
      <w:proofErr w:type="gramStart"/>
      <w:r w:rsidR="001E6318">
        <w:rPr>
          <w:color w:val="FF0000"/>
        </w:rPr>
        <w:t>a brief summary</w:t>
      </w:r>
      <w:proofErr w:type="gramEnd"/>
      <w:r w:rsidR="001E6318">
        <w:rPr>
          <w:color w:val="FF0000"/>
        </w:rPr>
        <w:t xml:space="preserve"> of why the practice is bad e.g., “Strat Skew,” and are followed </w:t>
      </w:r>
      <w:r w:rsidR="006263A5">
        <w:rPr>
          <w:color w:val="FF0000"/>
        </w:rPr>
        <w:t>with a more detailed explanation of why conditional advocacies are bad e.g., “</w:t>
      </w:r>
      <w:r w:rsidR="006263A5" w:rsidRPr="006263A5">
        <w:rPr>
          <w:color w:val="FF0000"/>
        </w:rPr>
        <w:t>splits the 1ar by forcing me to argue against multiple worlds with different uniqueness conditions which precludes taking advantage of strategic interactions and contradictions</w:t>
      </w:r>
      <w:r w:rsidR="006263A5">
        <w:rPr>
          <w:color w:val="FF0000"/>
        </w:rPr>
        <w:t xml:space="preserve">.” </w:t>
      </w:r>
    </w:p>
    <w:p w14:paraId="75BF6833" w14:textId="77777777" w:rsidR="0090732D" w:rsidRPr="0090732D" w:rsidRDefault="0090732D" w:rsidP="004363FF">
      <w:pPr>
        <w:rPr>
          <w:color w:val="FF0000"/>
        </w:rPr>
      </w:pPr>
    </w:p>
    <w:p w14:paraId="11C31E19" w14:textId="55FC1E21" w:rsidR="005E3534" w:rsidRDefault="005E3534" w:rsidP="005E3534">
      <w:pPr>
        <w:pStyle w:val="Heading4"/>
      </w:pPr>
      <w:r>
        <w:lastRenderedPageBreak/>
        <w:t>Voters:</w:t>
      </w:r>
    </w:p>
    <w:p w14:paraId="1EC1A274" w14:textId="77777777" w:rsidR="005E3534" w:rsidRPr="005E3534" w:rsidRDefault="005E3534" w:rsidP="005E3534"/>
    <w:p w14:paraId="5F7BF7D9" w14:textId="77777777" w:rsidR="00A03AC2" w:rsidRDefault="00A03AC2" w:rsidP="00A03AC2">
      <w:pPr>
        <w:pStyle w:val="Heading4"/>
        <w:rPr>
          <w:rFonts w:cs="Calibri"/>
        </w:rPr>
      </w:pPr>
      <w:r w:rsidRPr="00F33D87">
        <w:rPr>
          <w:rFonts w:cs="Calibri"/>
        </w:rPr>
        <w:t>Fairness and education are voters – debate’s a game that needs rules to evaluate it and education</w:t>
      </w:r>
      <w:r>
        <w:rPr>
          <w:rFonts w:cs="Calibri"/>
        </w:rPr>
        <w:t xml:space="preserve"> gives us portable skills for life like research and thinking.</w:t>
      </w:r>
    </w:p>
    <w:p w14:paraId="0BDC71D5" w14:textId="77777777" w:rsidR="00F411FE" w:rsidRPr="00F411FE" w:rsidRDefault="00F411FE" w:rsidP="00F411FE"/>
    <w:p w14:paraId="41AE4FE1" w14:textId="4B0C4187" w:rsidR="005E3534" w:rsidRPr="00CC3876" w:rsidRDefault="006263A5" w:rsidP="005E3534">
      <w:pPr>
        <w:rPr>
          <w:color w:val="FF0000"/>
        </w:rPr>
      </w:pPr>
      <w:r w:rsidRPr="00CC3876">
        <w:rPr>
          <w:color w:val="FF0000"/>
        </w:rPr>
        <w:t xml:space="preserve">^ Fairness and education explain why the judge should value your impacts and punish your opponent for </w:t>
      </w:r>
      <w:r w:rsidR="003E520C" w:rsidRPr="00CC3876">
        <w:rPr>
          <w:color w:val="FF0000"/>
        </w:rPr>
        <w:t xml:space="preserve">abuse. </w:t>
      </w:r>
    </w:p>
    <w:p w14:paraId="77BD8936" w14:textId="77777777" w:rsidR="00F411FE" w:rsidRPr="005E3534" w:rsidRDefault="00F411FE" w:rsidP="005E3534"/>
    <w:p w14:paraId="31E02284" w14:textId="77777777" w:rsidR="00A03AC2" w:rsidRDefault="00A03AC2" w:rsidP="00A03AC2">
      <w:pPr>
        <w:pStyle w:val="Heading4"/>
        <w:rPr>
          <w:rFonts w:cs="Calibri"/>
        </w:rPr>
      </w:pPr>
      <w:r>
        <w:rPr>
          <w:rFonts w:cs="Calibri"/>
        </w:rPr>
        <w:t>D</w:t>
      </w:r>
      <w:r w:rsidRPr="001C5FBF">
        <w:rPr>
          <w:rFonts w:cs="Calibri"/>
        </w:rPr>
        <w:t>rop the debater –</w:t>
      </w:r>
      <w:r>
        <w:rPr>
          <w:rFonts w:cs="Calibri"/>
        </w:rPr>
        <w:t xml:space="preserve"> a)</w:t>
      </w:r>
      <w:r w:rsidRPr="001C5FBF">
        <w:rPr>
          <w:rFonts w:cs="Calibri"/>
        </w:rPr>
        <w:t xml:space="preserve"> </w:t>
      </w:r>
      <w:r>
        <w:rPr>
          <w:rFonts w:cs="Calibri"/>
        </w:rPr>
        <w:t xml:space="preserve">the 1AR is too short for theory and covering substance so a ballot implication is key, b) only dropping the debater </w:t>
      </w:r>
      <w:r w:rsidRPr="001C5FBF">
        <w:rPr>
          <w:rFonts w:cs="Calibri"/>
        </w:rPr>
        <w:t>deters future abuse</w:t>
      </w:r>
      <w:r>
        <w:rPr>
          <w:rFonts w:cs="Calibri"/>
        </w:rPr>
        <w:t xml:space="preserve"> and sets a positive norm. </w:t>
      </w:r>
    </w:p>
    <w:p w14:paraId="3AFEC401" w14:textId="77777777" w:rsidR="00F411FE" w:rsidRPr="00F411FE" w:rsidRDefault="00F411FE" w:rsidP="00F411FE"/>
    <w:p w14:paraId="165E437A" w14:textId="553C6564" w:rsidR="005E3534" w:rsidRPr="00D368A2" w:rsidRDefault="003E520C" w:rsidP="005E3534">
      <w:pPr>
        <w:rPr>
          <w:color w:val="FF0000"/>
        </w:rPr>
      </w:pPr>
      <w:r w:rsidRPr="00D368A2">
        <w:rPr>
          <w:color w:val="FF0000"/>
        </w:rPr>
        <w:t>^ What should the judge do if you win the theory shell? Drop the debater provides a “punishment” that the judge should give to the person losing the shell.</w:t>
      </w:r>
    </w:p>
    <w:p w14:paraId="00392FB3" w14:textId="77777777" w:rsidR="00F411FE" w:rsidRPr="005E3534" w:rsidRDefault="00F411FE" w:rsidP="005E3534"/>
    <w:p w14:paraId="7E98DDE4" w14:textId="77777777" w:rsidR="00A03AC2" w:rsidRDefault="00A03AC2" w:rsidP="00A03AC2">
      <w:pPr>
        <w:pStyle w:val="Heading4"/>
        <w:rPr>
          <w:rFonts w:cs="Calibri"/>
        </w:rPr>
      </w:pPr>
      <w:r w:rsidRPr="001C5FBF">
        <w:rPr>
          <w:rFonts w:cs="Calibri"/>
        </w:rPr>
        <w:t xml:space="preserve">Use competing interps – </w:t>
      </w:r>
      <w:r>
        <w:rPr>
          <w:rFonts w:cs="Calibri"/>
        </w:rPr>
        <w:t>reasonability</w:t>
      </w:r>
      <w:r w:rsidRPr="001C5FBF">
        <w:rPr>
          <w:rFonts w:cs="Calibri"/>
        </w:rPr>
        <w:t xml:space="preserve"> invites arbitrary judge intervention</w:t>
      </w:r>
      <w:r>
        <w:rPr>
          <w:rFonts w:cs="Calibri"/>
        </w:rPr>
        <w:t xml:space="preserve"> since we don’t know your bs meter</w:t>
      </w:r>
      <w:r w:rsidRPr="001C5FBF">
        <w:rPr>
          <w:rFonts w:cs="Calibri"/>
        </w:rPr>
        <w:t xml:space="preserve">. </w:t>
      </w:r>
    </w:p>
    <w:p w14:paraId="5CDAF6F9" w14:textId="77777777" w:rsidR="00F411FE" w:rsidRPr="00F411FE" w:rsidRDefault="00F411FE" w:rsidP="00F411FE"/>
    <w:p w14:paraId="34EE5959" w14:textId="01FB96BB" w:rsidR="005E3534" w:rsidRPr="00D368A2" w:rsidRDefault="00A66956" w:rsidP="005E3534">
      <w:pPr>
        <w:rPr>
          <w:color w:val="FF0000"/>
        </w:rPr>
      </w:pPr>
      <w:r w:rsidRPr="00D368A2">
        <w:rPr>
          <w:color w:val="FF0000"/>
        </w:rPr>
        <w:t>^ Competing interps is how the judge should evaluate arguments under theory. See “Competing Interps</w:t>
      </w:r>
      <w:r w:rsidR="00F411FE" w:rsidRPr="00D368A2">
        <w:rPr>
          <w:color w:val="FF0000"/>
        </w:rPr>
        <w:t xml:space="preserve">/Reasonability” for an explanation on how this works. </w:t>
      </w:r>
    </w:p>
    <w:p w14:paraId="38518397" w14:textId="77777777" w:rsidR="00F411FE" w:rsidRPr="005E3534" w:rsidRDefault="00F411FE" w:rsidP="005E3534"/>
    <w:p w14:paraId="49858005" w14:textId="77777777" w:rsidR="00A03AC2" w:rsidRDefault="00A03AC2" w:rsidP="00A03AC2">
      <w:pPr>
        <w:pStyle w:val="Heading4"/>
        <w:rPr>
          <w:rFonts w:cs="Calibri"/>
        </w:rPr>
      </w:pPr>
      <w:r w:rsidRPr="001C5FBF">
        <w:rPr>
          <w:rFonts w:cs="Calibri"/>
        </w:rPr>
        <w:t>No RVI’s – a) illogical</w:t>
      </w:r>
      <w:r>
        <w:rPr>
          <w:rFonts w:cs="Calibri"/>
        </w:rPr>
        <w:t xml:space="preserve"> – you shouldn’t win for being fair – it’s a litmus test for engaging in substance</w:t>
      </w:r>
      <w:r w:rsidRPr="001C5FBF">
        <w:rPr>
          <w:rFonts w:cs="Calibri"/>
        </w:rPr>
        <w:t xml:space="preserve">, </w:t>
      </w:r>
      <w:r>
        <w:rPr>
          <w:rFonts w:cs="Calibri"/>
        </w:rPr>
        <w:t>b</w:t>
      </w:r>
      <w:r w:rsidRPr="001C5FBF">
        <w:rPr>
          <w:rFonts w:cs="Calibri"/>
        </w:rPr>
        <w:t>)</w:t>
      </w:r>
      <w:r>
        <w:rPr>
          <w:rFonts w:cs="Calibri"/>
        </w:rPr>
        <w:t xml:space="preserve"> they can stick me with 6min of answers to a short arg and make the 2AR impossible</w:t>
      </w:r>
      <w:r w:rsidRPr="001C5FBF">
        <w:rPr>
          <w:rFonts w:cs="Calibri"/>
        </w:rPr>
        <w:t xml:space="preserve">, </w:t>
      </w:r>
      <w:r>
        <w:rPr>
          <w:rFonts w:cs="Calibri"/>
        </w:rPr>
        <w:t>c</w:t>
      </w:r>
      <w:r w:rsidRPr="001C5FBF">
        <w:rPr>
          <w:rFonts w:cs="Calibri"/>
        </w:rPr>
        <w:t xml:space="preserve">) </w:t>
      </w:r>
      <w:r>
        <w:rPr>
          <w:rFonts w:cs="Calibri"/>
        </w:rPr>
        <w:t>topic ed – incentivizes negs to bait theory and read 2N scripts which avoids substance</w:t>
      </w:r>
    </w:p>
    <w:p w14:paraId="7C0824E2" w14:textId="77777777" w:rsidR="00A03AC2" w:rsidRDefault="00A03AC2" w:rsidP="004363FF"/>
    <w:p w14:paraId="7293915B" w14:textId="1BE195F9" w:rsidR="006263A5" w:rsidRDefault="00F411FE" w:rsidP="004363FF">
      <w:pPr>
        <w:rPr>
          <w:color w:val="FF0000"/>
        </w:rPr>
      </w:pPr>
      <w:r w:rsidRPr="00D368A2">
        <w:rPr>
          <w:color w:val="FF0000"/>
        </w:rPr>
        <w:t xml:space="preserve">^ This is a preemptive argument explaining why </w:t>
      </w:r>
      <w:r w:rsidR="00CC3876" w:rsidRPr="00D368A2">
        <w:rPr>
          <w:color w:val="FF0000"/>
        </w:rPr>
        <w:t>your opponent shouldn’t win for proving that their norm is good.</w:t>
      </w:r>
    </w:p>
    <w:p w14:paraId="42550DDB" w14:textId="77777777" w:rsidR="00A1362C" w:rsidRDefault="00A1362C" w:rsidP="004363FF">
      <w:pPr>
        <w:rPr>
          <w:color w:val="FF0000"/>
        </w:rPr>
      </w:pPr>
    </w:p>
    <w:p w14:paraId="53A6780A" w14:textId="412399AD" w:rsidR="00A1362C" w:rsidRDefault="00A1362C" w:rsidP="00A1362C">
      <w:pPr>
        <w:pStyle w:val="Heading2"/>
      </w:pPr>
      <w:r>
        <w:lastRenderedPageBreak/>
        <w:t>Shell without Notes</w:t>
      </w:r>
    </w:p>
    <w:p w14:paraId="4D979FF6" w14:textId="77777777" w:rsidR="00A1362C" w:rsidRDefault="00A1362C" w:rsidP="00A1362C"/>
    <w:p w14:paraId="24622E3B" w14:textId="77777777" w:rsidR="00A1362C" w:rsidRDefault="00A1362C" w:rsidP="00A1362C">
      <w:pPr>
        <w:pStyle w:val="Heading4"/>
        <w:rPr>
          <w:rFonts w:cs="Arial"/>
        </w:rPr>
      </w:pPr>
      <w:r>
        <w:rPr>
          <w:rFonts w:cs="Arial"/>
        </w:rPr>
        <w:t>Interpretation: The neg must not defend a conditional advocacy.</w:t>
      </w:r>
    </w:p>
    <w:p w14:paraId="5A4C6B1A" w14:textId="77777777" w:rsidR="00A1362C" w:rsidRDefault="00A1362C" w:rsidP="00A1362C">
      <w:pPr>
        <w:pStyle w:val="Heading4"/>
      </w:pPr>
      <w:r>
        <w:t>Violation: They said in CX that [position] was condo.</w:t>
      </w:r>
    </w:p>
    <w:p w14:paraId="40B597FE" w14:textId="77777777" w:rsidR="00A1362C" w:rsidRPr="007037A8" w:rsidRDefault="00A1362C" w:rsidP="00A1362C"/>
    <w:p w14:paraId="4A8309FE" w14:textId="77777777" w:rsidR="00A1362C" w:rsidRDefault="00A1362C" w:rsidP="00A1362C">
      <w:pPr>
        <w:pStyle w:val="Heading4"/>
      </w:pPr>
      <w:r>
        <w:t>Standards:</w:t>
      </w:r>
    </w:p>
    <w:p w14:paraId="20233C4D" w14:textId="77777777" w:rsidR="00A1362C" w:rsidRPr="005E3534" w:rsidRDefault="00A1362C" w:rsidP="00A1362C"/>
    <w:p w14:paraId="1348C067" w14:textId="18B57A8D" w:rsidR="00A1362C" w:rsidRPr="00A1362C" w:rsidRDefault="00A1362C" w:rsidP="00A1362C">
      <w:pPr>
        <w:pStyle w:val="Heading4"/>
        <w:rPr>
          <w:rFonts w:cs="Arial"/>
        </w:rPr>
      </w:pPr>
      <w:r>
        <w:rPr>
          <w:rFonts w:cs="Arial"/>
        </w:rPr>
        <w:t>[</w:t>
      </w:r>
      <w:r w:rsidRPr="001126E1">
        <w:rPr>
          <w:rFonts w:cs="Arial"/>
        </w:rPr>
        <w:t>1] Strat skew – splits the 1ar by forcing me to argue against multiple worlds with different uniqueness conditions which precludes taking advantage of strategic interactions and contradictions</w:t>
      </w:r>
    </w:p>
    <w:p w14:paraId="6909F2DB" w14:textId="77777777" w:rsidR="00A1362C" w:rsidRDefault="00A1362C" w:rsidP="00A1362C">
      <w:pPr>
        <w:pStyle w:val="Heading4"/>
        <w:rPr>
          <w:rFonts w:cs="Arial"/>
        </w:rPr>
      </w:pPr>
      <w:r>
        <w:rPr>
          <w:rFonts w:cs="Arial"/>
        </w:rPr>
        <w:t>[</w:t>
      </w:r>
      <w:r w:rsidRPr="001126E1">
        <w:rPr>
          <w:rFonts w:cs="Arial"/>
        </w:rPr>
        <w:t>2] Clash – incentivizes reading many short advocacies and going for the least covered which moots 1ar responses and prevents going in-depth on their position’s nuances. Outweighs because external education and multiple rounds solve their education impacts but clash only occurs in-round</w:t>
      </w:r>
    </w:p>
    <w:p w14:paraId="585049B2" w14:textId="77777777" w:rsidR="00A1362C" w:rsidRPr="0090732D" w:rsidRDefault="00A1362C" w:rsidP="00A1362C">
      <w:pPr>
        <w:rPr>
          <w:color w:val="FF0000"/>
        </w:rPr>
      </w:pPr>
    </w:p>
    <w:p w14:paraId="1B280E81" w14:textId="77777777" w:rsidR="00A1362C" w:rsidRDefault="00A1362C" w:rsidP="00A1362C">
      <w:pPr>
        <w:pStyle w:val="Heading4"/>
      </w:pPr>
      <w:r>
        <w:t>Voters:</w:t>
      </w:r>
    </w:p>
    <w:p w14:paraId="6AC1205C" w14:textId="77777777" w:rsidR="00A1362C" w:rsidRPr="005E3534" w:rsidRDefault="00A1362C" w:rsidP="00A1362C"/>
    <w:p w14:paraId="0E035DCA" w14:textId="77777777" w:rsidR="00A1362C" w:rsidRDefault="00A1362C" w:rsidP="00A1362C">
      <w:pPr>
        <w:pStyle w:val="Heading4"/>
        <w:rPr>
          <w:rFonts w:cs="Calibri"/>
        </w:rPr>
      </w:pPr>
      <w:r w:rsidRPr="00F33D87">
        <w:rPr>
          <w:rFonts w:cs="Calibri"/>
        </w:rPr>
        <w:t>Fairness and education are voters – debate’s a game that needs rules to evaluate it and education</w:t>
      </w:r>
      <w:r>
        <w:rPr>
          <w:rFonts w:cs="Calibri"/>
        </w:rPr>
        <w:t xml:space="preserve"> gives us portable skills for life like research and thinking.</w:t>
      </w:r>
    </w:p>
    <w:p w14:paraId="5D57FE05" w14:textId="77777777" w:rsidR="00A1362C" w:rsidRDefault="00A1362C" w:rsidP="00A1362C">
      <w:pPr>
        <w:pStyle w:val="Heading4"/>
        <w:rPr>
          <w:rFonts w:cs="Calibri"/>
        </w:rPr>
      </w:pPr>
      <w:r>
        <w:rPr>
          <w:rFonts w:cs="Calibri"/>
        </w:rPr>
        <w:t>D</w:t>
      </w:r>
      <w:r w:rsidRPr="001C5FBF">
        <w:rPr>
          <w:rFonts w:cs="Calibri"/>
        </w:rPr>
        <w:t>rop the debater –</w:t>
      </w:r>
      <w:r>
        <w:rPr>
          <w:rFonts w:cs="Calibri"/>
        </w:rPr>
        <w:t xml:space="preserve"> a)</w:t>
      </w:r>
      <w:r w:rsidRPr="001C5FBF">
        <w:rPr>
          <w:rFonts w:cs="Calibri"/>
        </w:rPr>
        <w:t xml:space="preserve"> </w:t>
      </w:r>
      <w:r>
        <w:rPr>
          <w:rFonts w:cs="Calibri"/>
        </w:rPr>
        <w:t xml:space="preserve">the 1AR is too short for theory and covering substance so a ballot implication is key, b) only dropping the debater </w:t>
      </w:r>
      <w:r w:rsidRPr="001C5FBF">
        <w:rPr>
          <w:rFonts w:cs="Calibri"/>
        </w:rPr>
        <w:t>deters future abuse</w:t>
      </w:r>
      <w:r>
        <w:rPr>
          <w:rFonts w:cs="Calibri"/>
        </w:rPr>
        <w:t xml:space="preserve"> and sets a positive norm. </w:t>
      </w:r>
    </w:p>
    <w:p w14:paraId="2E995DFE" w14:textId="77777777" w:rsidR="00A1362C" w:rsidRDefault="00A1362C" w:rsidP="00A1362C">
      <w:pPr>
        <w:pStyle w:val="Heading4"/>
        <w:rPr>
          <w:rFonts w:cs="Calibri"/>
        </w:rPr>
      </w:pPr>
      <w:r w:rsidRPr="001C5FBF">
        <w:rPr>
          <w:rFonts w:cs="Calibri"/>
        </w:rPr>
        <w:t xml:space="preserve">Use competing interps – </w:t>
      </w:r>
      <w:r>
        <w:rPr>
          <w:rFonts w:cs="Calibri"/>
        </w:rPr>
        <w:t>reasonability</w:t>
      </w:r>
      <w:r w:rsidRPr="001C5FBF">
        <w:rPr>
          <w:rFonts w:cs="Calibri"/>
        </w:rPr>
        <w:t xml:space="preserve"> invites arbitrary judge intervention</w:t>
      </w:r>
      <w:r>
        <w:rPr>
          <w:rFonts w:cs="Calibri"/>
        </w:rPr>
        <w:t xml:space="preserve"> since we don’t know your bs meter</w:t>
      </w:r>
      <w:r w:rsidRPr="001C5FBF">
        <w:rPr>
          <w:rFonts w:cs="Calibri"/>
        </w:rPr>
        <w:t xml:space="preserve">. </w:t>
      </w:r>
    </w:p>
    <w:p w14:paraId="1BDBF76D" w14:textId="77777777" w:rsidR="00A1362C" w:rsidRDefault="00A1362C" w:rsidP="00A1362C">
      <w:pPr>
        <w:pStyle w:val="Heading4"/>
        <w:rPr>
          <w:rFonts w:cs="Calibri"/>
        </w:rPr>
      </w:pPr>
      <w:r w:rsidRPr="001C5FBF">
        <w:rPr>
          <w:rFonts w:cs="Calibri"/>
        </w:rPr>
        <w:t>No RVI’s – a) illogical</w:t>
      </w:r>
      <w:r>
        <w:rPr>
          <w:rFonts w:cs="Calibri"/>
        </w:rPr>
        <w:t xml:space="preserve"> – you shouldn’t win for being fair – it’s a litmus test for engaging in substance</w:t>
      </w:r>
      <w:r w:rsidRPr="001C5FBF">
        <w:rPr>
          <w:rFonts w:cs="Calibri"/>
        </w:rPr>
        <w:t xml:space="preserve">, </w:t>
      </w:r>
      <w:r>
        <w:rPr>
          <w:rFonts w:cs="Calibri"/>
        </w:rPr>
        <w:t>b</w:t>
      </w:r>
      <w:r w:rsidRPr="001C5FBF">
        <w:rPr>
          <w:rFonts w:cs="Calibri"/>
        </w:rPr>
        <w:t>)</w:t>
      </w:r>
      <w:r>
        <w:rPr>
          <w:rFonts w:cs="Calibri"/>
        </w:rPr>
        <w:t xml:space="preserve"> they can stick me with 6min of answers to a short arg and make the 2AR impossible</w:t>
      </w:r>
      <w:r w:rsidRPr="001C5FBF">
        <w:rPr>
          <w:rFonts w:cs="Calibri"/>
        </w:rPr>
        <w:t xml:space="preserve">, </w:t>
      </w:r>
      <w:r>
        <w:rPr>
          <w:rFonts w:cs="Calibri"/>
        </w:rPr>
        <w:t>c</w:t>
      </w:r>
      <w:r w:rsidRPr="001C5FBF">
        <w:rPr>
          <w:rFonts w:cs="Calibri"/>
        </w:rPr>
        <w:t xml:space="preserve">) </w:t>
      </w:r>
      <w:r>
        <w:rPr>
          <w:rFonts w:cs="Calibri"/>
        </w:rPr>
        <w:t>topic ed – incentivizes negs to bait theory and read 2N scripts which avoids substance</w:t>
      </w:r>
    </w:p>
    <w:p w14:paraId="5D55170D" w14:textId="77777777" w:rsidR="00A1362C" w:rsidRPr="00A1362C" w:rsidRDefault="00A1362C" w:rsidP="00A1362C"/>
    <w:sectPr w:rsidR="00A1362C" w:rsidRPr="00A1362C" w:rsidSect="000727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56FF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D48CC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1287A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8ECA5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878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16E70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3CA71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A8044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8A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FDA3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A4481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Creator" w:val="?"/>
    <w:docVar w:name="VerbatimMac" w:val="True"/>
    <w:docVar w:name="VerbatimVersion" w:val="5.0"/>
  </w:docVars>
  <w:rsids>
    <w:rsidRoot w:val="00674683"/>
    <w:rsid w:val="000029E3"/>
    <w:rsid w:val="000029E8"/>
    <w:rsid w:val="00004225"/>
    <w:rsid w:val="000066CA"/>
    <w:rsid w:val="00007264"/>
    <w:rsid w:val="000076A9"/>
    <w:rsid w:val="00014FAD"/>
    <w:rsid w:val="00015D2A"/>
    <w:rsid w:val="0002490B"/>
    <w:rsid w:val="00026465"/>
    <w:rsid w:val="00030204"/>
    <w:rsid w:val="000312A0"/>
    <w:rsid w:val="0003396C"/>
    <w:rsid w:val="00035337"/>
    <w:rsid w:val="00052FB1"/>
    <w:rsid w:val="00054276"/>
    <w:rsid w:val="000547B1"/>
    <w:rsid w:val="0006091E"/>
    <w:rsid w:val="000638C1"/>
    <w:rsid w:val="00065FEE"/>
    <w:rsid w:val="00066E3C"/>
    <w:rsid w:val="00072718"/>
    <w:rsid w:val="0007381E"/>
    <w:rsid w:val="00076094"/>
    <w:rsid w:val="0008785F"/>
    <w:rsid w:val="00090CBE"/>
    <w:rsid w:val="00094DEC"/>
    <w:rsid w:val="000A2D8A"/>
    <w:rsid w:val="000D26A6"/>
    <w:rsid w:val="000D2B90"/>
    <w:rsid w:val="000D6ED8"/>
    <w:rsid w:val="000D717B"/>
    <w:rsid w:val="000D7507"/>
    <w:rsid w:val="00100B28"/>
    <w:rsid w:val="00117316"/>
    <w:rsid w:val="001209B4"/>
    <w:rsid w:val="001761FC"/>
    <w:rsid w:val="00182655"/>
    <w:rsid w:val="001840F2"/>
    <w:rsid w:val="00185134"/>
    <w:rsid w:val="001856C6"/>
    <w:rsid w:val="00191B5F"/>
    <w:rsid w:val="00192487"/>
    <w:rsid w:val="00193416"/>
    <w:rsid w:val="00195073"/>
    <w:rsid w:val="0019668D"/>
    <w:rsid w:val="001A25FD"/>
    <w:rsid w:val="001A5371"/>
    <w:rsid w:val="001A72C7"/>
    <w:rsid w:val="001B73E3"/>
    <w:rsid w:val="001C316D"/>
    <w:rsid w:val="001D1A0D"/>
    <w:rsid w:val="001D36BF"/>
    <w:rsid w:val="001D4C28"/>
    <w:rsid w:val="001E0B1F"/>
    <w:rsid w:val="001E0C0F"/>
    <w:rsid w:val="001E1E0B"/>
    <w:rsid w:val="001E6318"/>
    <w:rsid w:val="001F1173"/>
    <w:rsid w:val="002005A8"/>
    <w:rsid w:val="00203DD8"/>
    <w:rsid w:val="00204E1D"/>
    <w:rsid w:val="002059BD"/>
    <w:rsid w:val="00207FD8"/>
    <w:rsid w:val="00210FAF"/>
    <w:rsid w:val="00213B1E"/>
    <w:rsid w:val="00215284"/>
    <w:rsid w:val="002168F2"/>
    <w:rsid w:val="0022589F"/>
    <w:rsid w:val="002343FE"/>
    <w:rsid w:val="00235F7B"/>
    <w:rsid w:val="002502CF"/>
    <w:rsid w:val="00267EBB"/>
    <w:rsid w:val="0027023B"/>
    <w:rsid w:val="00272F3F"/>
    <w:rsid w:val="00274EDB"/>
    <w:rsid w:val="0027518B"/>
    <w:rsid w:val="0027729E"/>
    <w:rsid w:val="002843B2"/>
    <w:rsid w:val="00284ED6"/>
    <w:rsid w:val="00290C5A"/>
    <w:rsid w:val="00290C92"/>
    <w:rsid w:val="0029647A"/>
    <w:rsid w:val="00296504"/>
    <w:rsid w:val="002B5511"/>
    <w:rsid w:val="002B7ACF"/>
    <w:rsid w:val="002E0643"/>
    <w:rsid w:val="002E392E"/>
    <w:rsid w:val="002E6BBC"/>
    <w:rsid w:val="002F1BA9"/>
    <w:rsid w:val="002F6E74"/>
    <w:rsid w:val="003106B3"/>
    <w:rsid w:val="0031385D"/>
    <w:rsid w:val="0031456C"/>
    <w:rsid w:val="003171AB"/>
    <w:rsid w:val="003223B2"/>
    <w:rsid w:val="00322A67"/>
    <w:rsid w:val="00330E13"/>
    <w:rsid w:val="00335A23"/>
    <w:rsid w:val="00340707"/>
    <w:rsid w:val="00341C61"/>
    <w:rsid w:val="00351841"/>
    <w:rsid w:val="003624A6"/>
    <w:rsid w:val="00364ADF"/>
    <w:rsid w:val="00365C8D"/>
    <w:rsid w:val="003670D9"/>
    <w:rsid w:val="00370B41"/>
    <w:rsid w:val="00371B27"/>
    <w:rsid w:val="003726C3"/>
    <w:rsid w:val="00375D2E"/>
    <w:rsid w:val="00383071"/>
    <w:rsid w:val="00383B19"/>
    <w:rsid w:val="00384CBC"/>
    <w:rsid w:val="003933F9"/>
    <w:rsid w:val="00395864"/>
    <w:rsid w:val="00396557"/>
    <w:rsid w:val="00397316"/>
    <w:rsid w:val="003A248F"/>
    <w:rsid w:val="003A4D9C"/>
    <w:rsid w:val="003A61D9"/>
    <w:rsid w:val="003B1668"/>
    <w:rsid w:val="003C5F4C"/>
    <w:rsid w:val="003D5EA8"/>
    <w:rsid w:val="003D7B28"/>
    <w:rsid w:val="003E305E"/>
    <w:rsid w:val="003E34DB"/>
    <w:rsid w:val="003E520C"/>
    <w:rsid w:val="003E5302"/>
    <w:rsid w:val="003E5BF1"/>
    <w:rsid w:val="003F2452"/>
    <w:rsid w:val="003F41EA"/>
    <w:rsid w:val="003F7DF0"/>
    <w:rsid w:val="004039AF"/>
    <w:rsid w:val="00407AFF"/>
    <w:rsid w:val="0041155D"/>
    <w:rsid w:val="004170BF"/>
    <w:rsid w:val="004270E3"/>
    <w:rsid w:val="004348DC"/>
    <w:rsid w:val="00434921"/>
    <w:rsid w:val="004363FF"/>
    <w:rsid w:val="00442018"/>
    <w:rsid w:val="00446567"/>
    <w:rsid w:val="00447B10"/>
    <w:rsid w:val="00452EE4"/>
    <w:rsid w:val="00452F0B"/>
    <w:rsid w:val="004536D6"/>
    <w:rsid w:val="00457224"/>
    <w:rsid w:val="0047482C"/>
    <w:rsid w:val="00475436"/>
    <w:rsid w:val="0048047E"/>
    <w:rsid w:val="00482AF9"/>
    <w:rsid w:val="00496BB2"/>
    <w:rsid w:val="004B37B4"/>
    <w:rsid w:val="004B72B4"/>
    <w:rsid w:val="004C0314"/>
    <w:rsid w:val="004C0D3D"/>
    <w:rsid w:val="004C213E"/>
    <w:rsid w:val="004C376C"/>
    <w:rsid w:val="004C657F"/>
    <w:rsid w:val="004D17D8"/>
    <w:rsid w:val="004D52D8"/>
    <w:rsid w:val="004E355B"/>
    <w:rsid w:val="005028E5"/>
    <w:rsid w:val="00503735"/>
    <w:rsid w:val="00516A88"/>
    <w:rsid w:val="00522065"/>
    <w:rsid w:val="005224F2"/>
    <w:rsid w:val="00533F1C"/>
    <w:rsid w:val="00536D8B"/>
    <w:rsid w:val="005379C3"/>
    <w:rsid w:val="005519C2"/>
    <w:rsid w:val="005523E0"/>
    <w:rsid w:val="0055320F"/>
    <w:rsid w:val="0055699B"/>
    <w:rsid w:val="0056020A"/>
    <w:rsid w:val="00563D3D"/>
    <w:rsid w:val="005659AA"/>
    <w:rsid w:val="005676E8"/>
    <w:rsid w:val="00577C12"/>
    <w:rsid w:val="00580BFC"/>
    <w:rsid w:val="00581048"/>
    <w:rsid w:val="00581203"/>
    <w:rsid w:val="0058349C"/>
    <w:rsid w:val="00585FBE"/>
    <w:rsid w:val="005870E8"/>
    <w:rsid w:val="0058789C"/>
    <w:rsid w:val="005A4D4E"/>
    <w:rsid w:val="005A7237"/>
    <w:rsid w:val="005B21FA"/>
    <w:rsid w:val="005B3244"/>
    <w:rsid w:val="005B6EE8"/>
    <w:rsid w:val="005B7731"/>
    <w:rsid w:val="005C4515"/>
    <w:rsid w:val="005C5602"/>
    <w:rsid w:val="005C74A6"/>
    <w:rsid w:val="005D3B4D"/>
    <w:rsid w:val="005D615C"/>
    <w:rsid w:val="005E1860"/>
    <w:rsid w:val="005E3534"/>
    <w:rsid w:val="005F063B"/>
    <w:rsid w:val="005F192D"/>
    <w:rsid w:val="005F24C8"/>
    <w:rsid w:val="005F26AF"/>
    <w:rsid w:val="00607D6C"/>
    <w:rsid w:val="0061383D"/>
    <w:rsid w:val="00614D69"/>
    <w:rsid w:val="00617030"/>
    <w:rsid w:val="0062070A"/>
    <w:rsid w:val="00621301"/>
    <w:rsid w:val="0062173F"/>
    <w:rsid w:val="006235FB"/>
    <w:rsid w:val="006263A5"/>
    <w:rsid w:val="00626A15"/>
    <w:rsid w:val="006379E9"/>
    <w:rsid w:val="006438CB"/>
    <w:rsid w:val="006529B9"/>
    <w:rsid w:val="00654695"/>
    <w:rsid w:val="0065500A"/>
    <w:rsid w:val="00655217"/>
    <w:rsid w:val="0065727C"/>
    <w:rsid w:val="00674683"/>
    <w:rsid w:val="00674A78"/>
    <w:rsid w:val="00696A16"/>
    <w:rsid w:val="006A4840"/>
    <w:rsid w:val="006A52A0"/>
    <w:rsid w:val="006A7E1D"/>
    <w:rsid w:val="006B24C7"/>
    <w:rsid w:val="006C2BFE"/>
    <w:rsid w:val="006C3A56"/>
    <w:rsid w:val="006D13F4"/>
    <w:rsid w:val="006D6AED"/>
    <w:rsid w:val="006E6D0B"/>
    <w:rsid w:val="006F126E"/>
    <w:rsid w:val="006F32C9"/>
    <w:rsid w:val="006F3834"/>
    <w:rsid w:val="006F5693"/>
    <w:rsid w:val="006F5D4C"/>
    <w:rsid w:val="007037A8"/>
    <w:rsid w:val="00717B01"/>
    <w:rsid w:val="007227D9"/>
    <w:rsid w:val="0072491F"/>
    <w:rsid w:val="00725598"/>
    <w:rsid w:val="007374A1"/>
    <w:rsid w:val="00752712"/>
    <w:rsid w:val="00753A84"/>
    <w:rsid w:val="007611F5"/>
    <w:rsid w:val="007619E4"/>
    <w:rsid w:val="00761E75"/>
    <w:rsid w:val="0076495E"/>
    <w:rsid w:val="00765FC8"/>
    <w:rsid w:val="00775694"/>
    <w:rsid w:val="00793F46"/>
    <w:rsid w:val="007A1325"/>
    <w:rsid w:val="007A1A18"/>
    <w:rsid w:val="007A3BAF"/>
    <w:rsid w:val="007A46D4"/>
    <w:rsid w:val="007B53D8"/>
    <w:rsid w:val="007C22C5"/>
    <w:rsid w:val="007C57E1"/>
    <w:rsid w:val="007C5811"/>
    <w:rsid w:val="007D2DF5"/>
    <w:rsid w:val="007D451A"/>
    <w:rsid w:val="007D5E3E"/>
    <w:rsid w:val="007D7596"/>
    <w:rsid w:val="007E242C"/>
    <w:rsid w:val="007E6631"/>
    <w:rsid w:val="00803A12"/>
    <w:rsid w:val="00805417"/>
    <w:rsid w:val="008266F9"/>
    <w:rsid w:val="008267E2"/>
    <w:rsid w:val="00826A9B"/>
    <w:rsid w:val="00834842"/>
    <w:rsid w:val="00840E7B"/>
    <w:rsid w:val="008536AF"/>
    <w:rsid w:val="00853D40"/>
    <w:rsid w:val="008564FC"/>
    <w:rsid w:val="00861E1C"/>
    <w:rsid w:val="00864E76"/>
    <w:rsid w:val="00872581"/>
    <w:rsid w:val="0087459D"/>
    <w:rsid w:val="0087680F"/>
    <w:rsid w:val="00876D81"/>
    <w:rsid w:val="00881D86"/>
    <w:rsid w:val="00883306"/>
    <w:rsid w:val="008904F9"/>
    <w:rsid w:val="00890E4C"/>
    <w:rsid w:val="00890E74"/>
    <w:rsid w:val="00892798"/>
    <w:rsid w:val="0089418F"/>
    <w:rsid w:val="00897C29"/>
    <w:rsid w:val="008A1A9C"/>
    <w:rsid w:val="008A4633"/>
    <w:rsid w:val="008B032E"/>
    <w:rsid w:val="008C0FA2"/>
    <w:rsid w:val="008C2342"/>
    <w:rsid w:val="008C77B6"/>
    <w:rsid w:val="008D1B91"/>
    <w:rsid w:val="008D724A"/>
    <w:rsid w:val="008E7A3E"/>
    <w:rsid w:val="008F41FD"/>
    <w:rsid w:val="008F4479"/>
    <w:rsid w:val="008F4BA0"/>
    <w:rsid w:val="00901726"/>
    <w:rsid w:val="00904F46"/>
    <w:rsid w:val="0090732D"/>
    <w:rsid w:val="00920E6A"/>
    <w:rsid w:val="00931816"/>
    <w:rsid w:val="00932C71"/>
    <w:rsid w:val="009509D5"/>
    <w:rsid w:val="009538F5"/>
    <w:rsid w:val="00957187"/>
    <w:rsid w:val="00960255"/>
    <w:rsid w:val="009603E1"/>
    <w:rsid w:val="00961C9D"/>
    <w:rsid w:val="00963065"/>
    <w:rsid w:val="0097151F"/>
    <w:rsid w:val="00973777"/>
    <w:rsid w:val="00976E78"/>
    <w:rsid w:val="009775C0"/>
    <w:rsid w:val="00981F23"/>
    <w:rsid w:val="00990634"/>
    <w:rsid w:val="00991733"/>
    <w:rsid w:val="00992078"/>
    <w:rsid w:val="00992BE3"/>
    <w:rsid w:val="009A1467"/>
    <w:rsid w:val="009A6464"/>
    <w:rsid w:val="009B69F5"/>
    <w:rsid w:val="009C5FF7"/>
    <w:rsid w:val="009C6292"/>
    <w:rsid w:val="009D15DB"/>
    <w:rsid w:val="009D3133"/>
    <w:rsid w:val="009E160D"/>
    <w:rsid w:val="009F1CBB"/>
    <w:rsid w:val="009F3305"/>
    <w:rsid w:val="009F6FB2"/>
    <w:rsid w:val="00A03AC2"/>
    <w:rsid w:val="00A071C0"/>
    <w:rsid w:val="00A1362C"/>
    <w:rsid w:val="00A22670"/>
    <w:rsid w:val="00A24B35"/>
    <w:rsid w:val="00A271BA"/>
    <w:rsid w:val="00A27F86"/>
    <w:rsid w:val="00A431C6"/>
    <w:rsid w:val="00A54315"/>
    <w:rsid w:val="00A60FBC"/>
    <w:rsid w:val="00A65C0B"/>
    <w:rsid w:val="00A66956"/>
    <w:rsid w:val="00A776BA"/>
    <w:rsid w:val="00A81FD2"/>
    <w:rsid w:val="00A8441A"/>
    <w:rsid w:val="00A8674A"/>
    <w:rsid w:val="00A96E24"/>
    <w:rsid w:val="00AA6F6E"/>
    <w:rsid w:val="00AA7051"/>
    <w:rsid w:val="00AB122B"/>
    <w:rsid w:val="00AB21B0"/>
    <w:rsid w:val="00AB48D3"/>
    <w:rsid w:val="00AE0243"/>
    <w:rsid w:val="00AE1BAD"/>
    <w:rsid w:val="00AE2124"/>
    <w:rsid w:val="00AE24BC"/>
    <w:rsid w:val="00AE3E3F"/>
    <w:rsid w:val="00AF2516"/>
    <w:rsid w:val="00AF4760"/>
    <w:rsid w:val="00AF55D4"/>
    <w:rsid w:val="00AF7BB4"/>
    <w:rsid w:val="00B0505F"/>
    <w:rsid w:val="00B05C2D"/>
    <w:rsid w:val="00B12933"/>
    <w:rsid w:val="00B12B88"/>
    <w:rsid w:val="00B137E0"/>
    <w:rsid w:val="00B13BC8"/>
    <w:rsid w:val="00B24662"/>
    <w:rsid w:val="00B3569C"/>
    <w:rsid w:val="00B43676"/>
    <w:rsid w:val="00B5602D"/>
    <w:rsid w:val="00B60125"/>
    <w:rsid w:val="00B6656B"/>
    <w:rsid w:val="00B66C17"/>
    <w:rsid w:val="00B71625"/>
    <w:rsid w:val="00B75C54"/>
    <w:rsid w:val="00B8710E"/>
    <w:rsid w:val="00B92A93"/>
    <w:rsid w:val="00BA17A8"/>
    <w:rsid w:val="00BA3C33"/>
    <w:rsid w:val="00BB0878"/>
    <w:rsid w:val="00BB1879"/>
    <w:rsid w:val="00BC0ABE"/>
    <w:rsid w:val="00BC30DB"/>
    <w:rsid w:val="00BC64FF"/>
    <w:rsid w:val="00BC7C37"/>
    <w:rsid w:val="00BD2244"/>
    <w:rsid w:val="00BE6472"/>
    <w:rsid w:val="00BF29B8"/>
    <w:rsid w:val="00BF46EA"/>
    <w:rsid w:val="00C07769"/>
    <w:rsid w:val="00C07D05"/>
    <w:rsid w:val="00C10856"/>
    <w:rsid w:val="00C203FA"/>
    <w:rsid w:val="00C244F5"/>
    <w:rsid w:val="00C3164F"/>
    <w:rsid w:val="00C31B5E"/>
    <w:rsid w:val="00C34D3E"/>
    <w:rsid w:val="00C35B37"/>
    <w:rsid w:val="00C3747A"/>
    <w:rsid w:val="00C37F29"/>
    <w:rsid w:val="00C56DCC"/>
    <w:rsid w:val="00C57075"/>
    <w:rsid w:val="00C72AFE"/>
    <w:rsid w:val="00C81619"/>
    <w:rsid w:val="00CA013C"/>
    <w:rsid w:val="00CA6D6D"/>
    <w:rsid w:val="00CC3876"/>
    <w:rsid w:val="00CC7A4E"/>
    <w:rsid w:val="00CD1359"/>
    <w:rsid w:val="00CD4C83"/>
    <w:rsid w:val="00D01EDC"/>
    <w:rsid w:val="00D078AA"/>
    <w:rsid w:val="00D10058"/>
    <w:rsid w:val="00D11978"/>
    <w:rsid w:val="00D15E30"/>
    <w:rsid w:val="00D16129"/>
    <w:rsid w:val="00D25DBD"/>
    <w:rsid w:val="00D26929"/>
    <w:rsid w:val="00D30CBD"/>
    <w:rsid w:val="00D30D9E"/>
    <w:rsid w:val="00D33908"/>
    <w:rsid w:val="00D354F2"/>
    <w:rsid w:val="00D368A2"/>
    <w:rsid w:val="00D36C30"/>
    <w:rsid w:val="00D37C90"/>
    <w:rsid w:val="00D43A8C"/>
    <w:rsid w:val="00D53072"/>
    <w:rsid w:val="00D61A4E"/>
    <w:rsid w:val="00D634EA"/>
    <w:rsid w:val="00D713A1"/>
    <w:rsid w:val="00D77956"/>
    <w:rsid w:val="00D80F0C"/>
    <w:rsid w:val="00D92077"/>
    <w:rsid w:val="00D951E2"/>
    <w:rsid w:val="00D9565A"/>
    <w:rsid w:val="00D97461"/>
    <w:rsid w:val="00DB2337"/>
    <w:rsid w:val="00DB5F87"/>
    <w:rsid w:val="00DB699B"/>
    <w:rsid w:val="00DB6B7A"/>
    <w:rsid w:val="00DC0376"/>
    <w:rsid w:val="00DC099B"/>
    <w:rsid w:val="00DC2BE5"/>
    <w:rsid w:val="00DD4CD4"/>
    <w:rsid w:val="00DD65A2"/>
    <w:rsid w:val="00DD6770"/>
    <w:rsid w:val="00DE0749"/>
    <w:rsid w:val="00DE1CE2"/>
    <w:rsid w:val="00DF1210"/>
    <w:rsid w:val="00DF31E9"/>
    <w:rsid w:val="00DF400D"/>
    <w:rsid w:val="00DF5C23"/>
    <w:rsid w:val="00E01DAD"/>
    <w:rsid w:val="00E021DC"/>
    <w:rsid w:val="00E03F91"/>
    <w:rsid w:val="00E064EF"/>
    <w:rsid w:val="00E064F2"/>
    <w:rsid w:val="00E0717B"/>
    <w:rsid w:val="00E15598"/>
    <w:rsid w:val="00E20D65"/>
    <w:rsid w:val="00E353A2"/>
    <w:rsid w:val="00E36881"/>
    <w:rsid w:val="00E42E4C"/>
    <w:rsid w:val="00E47013"/>
    <w:rsid w:val="00E541F9"/>
    <w:rsid w:val="00E57B79"/>
    <w:rsid w:val="00E63419"/>
    <w:rsid w:val="00E64496"/>
    <w:rsid w:val="00E72115"/>
    <w:rsid w:val="00E8322E"/>
    <w:rsid w:val="00E903E0"/>
    <w:rsid w:val="00EA1115"/>
    <w:rsid w:val="00EA39EB"/>
    <w:rsid w:val="00EA58CE"/>
    <w:rsid w:val="00EB33FF"/>
    <w:rsid w:val="00EB3D1A"/>
    <w:rsid w:val="00EC2759"/>
    <w:rsid w:val="00EC7106"/>
    <w:rsid w:val="00ED0120"/>
    <w:rsid w:val="00ED3BBA"/>
    <w:rsid w:val="00ED4E12"/>
    <w:rsid w:val="00EE051B"/>
    <w:rsid w:val="00EE54B4"/>
    <w:rsid w:val="00EF1AD8"/>
    <w:rsid w:val="00EF2B5C"/>
    <w:rsid w:val="00EF7794"/>
    <w:rsid w:val="00F02046"/>
    <w:rsid w:val="00F053D8"/>
    <w:rsid w:val="00F07888"/>
    <w:rsid w:val="00F1313D"/>
    <w:rsid w:val="00F201E7"/>
    <w:rsid w:val="00F204E0"/>
    <w:rsid w:val="00F20B16"/>
    <w:rsid w:val="00F21C79"/>
    <w:rsid w:val="00F238C9"/>
    <w:rsid w:val="00F23CA5"/>
    <w:rsid w:val="00F277AA"/>
    <w:rsid w:val="00F31955"/>
    <w:rsid w:val="00F34C06"/>
    <w:rsid w:val="00F35CFC"/>
    <w:rsid w:val="00F411FE"/>
    <w:rsid w:val="00F43EA3"/>
    <w:rsid w:val="00F50C55"/>
    <w:rsid w:val="00F57FFB"/>
    <w:rsid w:val="00F601E6"/>
    <w:rsid w:val="00F73954"/>
    <w:rsid w:val="00F94060"/>
    <w:rsid w:val="00FA56F6"/>
    <w:rsid w:val="00FB329D"/>
    <w:rsid w:val="00FC27E3"/>
    <w:rsid w:val="00FC74C7"/>
    <w:rsid w:val="00FD451D"/>
    <w:rsid w:val="00FD5B22"/>
    <w:rsid w:val="00FE1B01"/>
    <w:rsid w:val="00FE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9BC96B"/>
  <w14:defaultImageDpi w14:val="300"/>
  <w15:docId w15:val="{5E94CB4C-4823-544D-AC43-55D3B3C9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/Card"/>
    <w:qFormat/>
    <w:rsid w:val="00674683"/>
    <w:pPr>
      <w:spacing w:after="160" w:line="259" w:lineRule="auto"/>
    </w:pPr>
    <w:rPr>
      <w:rFonts w:ascii="Calibri" w:hAnsi="Calibri" w:cs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674683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240" w:after="0"/>
      <w:jc w:val="center"/>
      <w:outlineLvl w:val="0"/>
    </w:pPr>
    <w:rPr>
      <w:rFonts w:eastAsiaTheme="majorEastAsia" w:cstheme="majorBidi"/>
      <w:b/>
      <w:bCs/>
      <w:sz w:val="52"/>
      <w:szCs w:val="3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674683"/>
    <w:pPr>
      <w:keepNext/>
      <w:keepLines/>
      <w:pageBreakBefore/>
      <w:spacing w:before="40" w:after="0"/>
      <w:jc w:val="center"/>
      <w:outlineLvl w:val="1"/>
    </w:pPr>
    <w:rPr>
      <w:rFonts w:eastAsiaTheme="majorEastAsia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674683"/>
    <w:pPr>
      <w:keepNext/>
      <w:keepLines/>
      <w:pageBreakBefore/>
      <w:spacing w:before="40" w:after="0"/>
      <w:jc w:val="center"/>
      <w:outlineLvl w:val="2"/>
    </w:pPr>
    <w:rPr>
      <w:rFonts w:eastAsiaTheme="majorEastAsia" w:cstheme="majorBidi"/>
      <w:b/>
      <w:bCs/>
      <w:sz w:val="32"/>
      <w:szCs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674683"/>
    <w:pPr>
      <w:keepNext/>
      <w:keepLines/>
      <w:spacing w:before="40" w:after="0"/>
      <w:outlineLvl w:val="3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67468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74683"/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674683"/>
    <w:rPr>
      <w:rFonts w:ascii="Calibri" w:eastAsiaTheme="majorEastAsia" w:hAnsi="Calibri" w:cstheme="majorBidi"/>
      <w:b/>
      <w:bCs/>
      <w:sz w:val="52"/>
      <w:szCs w:val="3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674683"/>
    <w:rPr>
      <w:rFonts w:ascii="Calibri" w:eastAsiaTheme="majorEastAsia" w:hAnsi="Calibr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674683"/>
    <w:rPr>
      <w:rFonts w:ascii="Calibri" w:eastAsiaTheme="majorEastAsia" w:hAnsi="Calibri" w:cstheme="majorBidi"/>
      <w:b/>
      <w:bCs/>
      <w:sz w:val="32"/>
      <w:szCs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674683"/>
    <w:rPr>
      <w:rFonts w:ascii="Calibri" w:eastAsiaTheme="majorEastAsia" w:hAnsi="Calibri" w:cstheme="majorBidi"/>
      <w:b/>
      <w:bCs/>
      <w:sz w:val="26"/>
      <w:szCs w:val="26"/>
    </w:rPr>
  </w:style>
  <w:style w:type="character" w:customStyle="1" w:styleId="Style13ptBold">
    <w:name w:val="Style 13 pt Bold"/>
    <w:aliases w:val="Cite"/>
    <w:basedOn w:val="DefaultParagraphFont"/>
    <w:uiPriority w:val="1"/>
    <w:qFormat/>
    <w:rsid w:val="00674683"/>
    <w:rPr>
      <w:b/>
      <w:sz w:val="26"/>
      <w:u w:val="single"/>
    </w:rPr>
  </w:style>
  <w:style w:type="character" w:customStyle="1" w:styleId="StyleUnderline">
    <w:name w:val="Style Underline"/>
    <w:aliases w:val="Underline"/>
    <w:basedOn w:val="DefaultParagraphFont"/>
    <w:uiPriority w:val="1"/>
    <w:qFormat/>
    <w:rsid w:val="00674683"/>
    <w:rPr>
      <w:b/>
      <w:sz w:val="22"/>
      <w:u w:val="single"/>
    </w:rPr>
  </w:style>
  <w:style w:type="character" w:styleId="Emphasis">
    <w:name w:val="Emphasis"/>
    <w:basedOn w:val="DefaultParagraphFont"/>
    <w:uiPriority w:val="20"/>
    <w:qFormat/>
    <w:rsid w:val="00674683"/>
    <w:rPr>
      <w:rFonts w:ascii="Calibri" w:hAnsi="Calibri" w:cs="Calibri"/>
      <w:b/>
      <w:i w:val="0"/>
      <w:iCs/>
      <w:sz w:val="22"/>
      <w:u w:val="single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74683"/>
    <w:rPr>
      <w:color w:val="auto"/>
      <w:u w:val="none"/>
    </w:rPr>
  </w:style>
  <w:style w:type="character" w:styleId="Hyperlink">
    <w:name w:val="Hyperlink"/>
    <w:basedOn w:val="DefaultParagraphFont"/>
    <w:uiPriority w:val="99"/>
    <w:semiHidden/>
    <w:unhideWhenUsed/>
    <w:rsid w:val="00674683"/>
    <w:rPr>
      <w:color w:val="auto"/>
      <w:u w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4683"/>
    <w:pPr>
      <w:spacing w:after="0"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4683"/>
    <w:rPr>
      <w:rFonts w:ascii="Lucida Grande" w:hAnsi="Lucida Grande" w:cs="Lucida Grand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eeseMeese/Library/Group%20Containers/UBF8T346G9.Office/User%20Content.localized/Templates.localized/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048220BF6294AA81A81154006E0AD" ma:contentTypeVersion="1" ma:contentTypeDescription="Create a new document." ma:contentTypeScope="" ma:versionID="758fa84223e1315f6f570b93833ff2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90BFFB-A158-405F-A8B0-58A27F10B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310010-1A05-4BBE-BCBC-694D12C874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695485-26C2-4287-99C4-620F92746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6B8D91-DB37-4A6B-BB98-F47F5C30B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Debate.dotm</Template>
  <TotalTime>11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Mac</vt:lpstr>
    </vt:vector>
  </TitlesOfParts>
  <Manager/>
  <Company>Ashtar Communications</Company>
  <LinksUpToDate>false</LinksUpToDate>
  <CharactersWithSpaces>4305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Mac</dc:title>
  <dc:subject/>
  <dc:creator>Microsoft Office User</dc:creator>
  <cp:keywords>5.2</cp:keywords>
  <dc:description/>
  <cp:lastModifiedBy>Sophia Tian</cp:lastModifiedBy>
  <cp:revision>16</cp:revision>
  <dcterms:created xsi:type="dcterms:W3CDTF">2021-12-28T22:30:00Z</dcterms:created>
  <dcterms:modified xsi:type="dcterms:W3CDTF">2021-12-28T22:50:00Z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0x0101003B7048220BF6294AA81A81154006E0AD</vt:lpwstr>
  </property>
</Properties>
</file>