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D671F" w14:textId="618CBCD4" w:rsidR="001260DD" w:rsidRDefault="00416601" w:rsidP="00416601">
      <w:pPr>
        <w:pStyle w:val="Heading1"/>
      </w:pPr>
      <w:r>
        <w:t>Contracts NC</w:t>
      </w:r>
    </w:p>
    <w:p w14:paraId="6F34F531" w14:textId="2A1EB6BC" w:rsidR="00416601" w:rsidRPr="00416601" w:rsidRDefault="00416601" w:rsidP="00416601">
      <w:pPr>
        <w:pStyle w:val="Heading2"/>
      </w:pPr>
      <w:r>
        <w:t>NC</w:t>
      </w:r>
    </w:p>
    <w:p w14:paraId="10417B20" w14:textId="7ACEE4ED" w:rsidR="00416601" w:rsidRDefault="00416601" w:rsidP="00416601">
      <w:pPr>
        <w:pStyle w:val="Heading3"/>
      </w:pPr>
      <w:r>
        <w:t>Framework</w:t>
      </w:r>
    </w:p>
    <w:p w14:paraId="6E3144E4" w14:textId="4D426DD2" w:rsidR="00515BDF" w:rsidRPr="00515BDF" w:rsidRDefault="00515BDF" w:rsidP="00515BDF">
      <w:pPr>
        <w:pStyle w:val="Heading4"/>
        <w:rPr>
          <w:bCs/>
        </w:rPr>
      </w:pPr>
      <w:r>
        <w:t xml:space="preserve">Permissibility and Presumption flow neg: A) If I know nothing about P, under a world where presumption flowed </w:t>
      </w:r>
      <w:proofErr w:type="spellStart"/>
      <w:r>
        <w:t>aff</w:t>
      </w:r>
      <w:proofErr w:type="spellEnd"/>
      <w:r>
        <w:t xml:space="preserve">, I would presume both P and not P true without positive justification causing a contradiction B) </w:t>
      </w:r>
      <w:r w:rsidRPr="009F1EA9">
        <w:t xml:space="preserve">Statements are more often false than true because any part can be false. </w:t>
      </w:r>
      <w:r>
        <w:t xml:space="preserve">C) the resolution is an ought not statement, so proving permissibility would deny it. </w:t>
      </w:r>
    </w:p>
    <w:p w14:paraId="6510324F" w14:textId="7D22453D" w:rsidR="00FC251F" w:rsidRDefault="00FC251F" w:rsidP="00FC251F">
      <w:pPr>
        <w:pStyle w:val="Heading4"/>
      </w:pPr>
      <w:r>
        <w:t xml:space="preserve">The purpose of ethics is not </w:t>
      </w:r>
      <w:r w:rsidR="004C1075">
        <w:t>only to</w:t>
      </w:r>
      <w:r>
        <w:t xml:space="preserve"> identify what is good, but also to motivate agents to achieve it. Thus, absent being motivated, agents have </w:t>
      </w:r>
      <w:r w:rsidRPr="00FC251F">
        <w:t xml:space="preserve">no reason to do what is right </w:t>
      </w:r>
      <w:r>
        <w:t xml:space="preserve">and philosophy collapses to skepticism. </w:t>
      </w:r>
    </w:p>
    <w:p w14:paraId="469492DB" w14:textId="118325EC" w:rsidR="00FC251F" w:rsidRDefault="00FC251F" w:rsidP="00AC1A3C">
      <w:pPr>
        <w:pStyle w:val="Heading4"/>
      </w:pPr>
      <w:r>
        <w:t xml:space="preserve">However, when confronted with </w:t>
      </w:r>
      <w:r w:rsidR="004C1075">
        <w:t>a moral obligation</w:t>
      </w:r>
      <w:r>
        <w:t>, individuals can always just infinitely ask “why should I be moral” or “</w:t>
      </w:r>
      <w:r w:rsidR="004C1075">
        <w:t xml:space="preserve">why should I do this”, </w:t>
      </w:r>
      <w:r w:rsidR="00AC1A3C">
        <w:t xml:space="preserve">making it impossible to force them to act. </w:t>
      </w:r>
      <w:r w:rsidR="004C1075">
        <w:t xml:space="preserve">This has two implications: </w:t>
      </w:r>
      <w:r w:rsidR="00AC1A3C">
        <w:t>First</w:t>
      </w:r>
      <w:r w:rsidR="001E1011">
        <w:t>,</w:t>
      </w:r>
      <w:r w:rsidR="00AC1A3C">
        <w:t xml:space="preserve"> </w:t>
      </w:r>
      <w:r w:rsidR="004C1075">
        <w:t xml:space="preserve">Obligations from external sources fail because </w:t>
      </w:r>
      <w:r w:rsidR="00AC1A3C">
        <w:t>their source of authority is infinitely questionable (IE the legitimacy of the government).</w:t>
      </w:r>
      <w:r w:rsidR="004C1075">
        <w:t xml:space="preserve"> And</w:t>
      </w:r>
      <w:r w:rsidR="00AC1A3C">
        <w:t xml:space="preserve"> second, it is insufficient for an internal will to just establish something as a bad action, since the subject can just choose to be bad without consequence (</w:t>
      </w:r>
      <w:proofErr w:type="spellStart"/>
      <w:r w:rsidR="00AC1A3C">
        <w:t>Ie</w:t>
      </w:r>
      <w:proofErr w:type="spellEnd"/>
      <w:r w:rsidR="00AC1A3C">
        <w:t xml:space="preserve"> people murder all the time even though it’s not </w:t>
      </w:r>
      <w:proofErr w:type="spellStart"/>
      <w:r w:rsidR="00AC1A3C">
        <w:t>universizable</w:t>
      </w:r>
      <w:proofErr w:type="spellEnd"/>
      <w:r w:rsidR="00AC1A3C">
        <w:t xml:space="preserve">). </w:t>
      </w:r>
    </w:p>
    <w:p w14:paraId="6BDC2075" w14:textId="2177A1B9" w:rsidR="00AC1A3C" w:rsidRDefault="00B4682B" w:rsidP="00AC1A3C">
      <w:pPr>
        <w:pStyle w:val="Heading4"/>
      </w:pPr>
      <w:proofErr w:type="gramStart"/>
      <w:r>
        <w:t>Thus</w:t>
      </w:r>
      <w:proofErr w:type="gramEnd"/>
      <w:r>
        <w:t xml:space="preserve"> the only way for ethics to be motivational is for agents to </w:t>
      </w:r>
      <w:r w:rsidRPr="00B4682B">
        <w:rPr>
          <w:u w:val="single"/>
        </w:rPr>
        <w:t>internally want to follow the rules</w:t>
      </w:r>
      <w:r>
        <w:t xml:space="preserve">. This solves the “why should I” question, since agents themselves to desire to be moral. </w:t>
      </w:r>
    </w:p>
    <w:p w14:paraId="57DCF38F" w14:textId="08561305" w:rsidR="0040469A" w:rsidRDefault="00B4682B" w:rsidP="00B4682B">
      <w:pPr>
        <w:pStyle w:val="Heading4"/>
      </w:pPr>
      <w:r>
        <w:t xml:space="preserve">But this creates another problem for ethics: if </w:t>
      </w:r>
      <w:r w:rsidRPr="00B4682B">
        <w:t xml:space="preserve">agents can only be motivated </w:t>
      </w:r>
      <w:r>
        <w:t xml:space="preserve">by </w:t>
      </w:r>
      <w:r w:rsidRPr="00B4682B">
        <w:t>their own desires</w:t>
      </w:r>
      <w:r>
        <w:t xml:space="preserve"> and each agent has a different desire</w:t>
      </w:r>
      <w:r w:rsidR="00EF0D50">
        <w:t xml:space="preserve">, this creates </w:t>
      </w:r>
      <w:proofErr w:type="gramStart"/>
      <w:r w:rsidR="00EF0D50">
        <w:t>an</w:t>
      </w:r>
      <w:proofErr w:type="gramEnd"/>
      <w:r w:rsidR="00EF0D50">
        <w:t xml:space="preserve"> state of unlimited permissibility where each acts only on what is right for them and creates their own ethical truth.</w:t>
      </w:r>
      <w:r w:rsidR="0025549E">
        <w:t xml:space="preserve"> </w:t>
      </w:r>
    </w:p>
    <w:p w14:paraId="0583FA52" w14:textId="1D3397CE" w:rsidR="00B4682B" w:rsidRDefault="0025549E" w:rsidP="00B4682B">
      <w:pPr>
        <w:pStyle w:val="Heading4"/>
      </w:pPr>
      <w:r>
        <w:t>Since we cannot control how other individuals act, t</w:t>
      </w:r>
      <w:r w:rsidR="00EF0D50">
        <w:t xml:space="preserve">he only solution to this is a system of contracts, where </w:t>
      </w:r>
      <w:r>
        <w:t>individuals</w:t>
      </w:r>
      <w:r w:rsidR="00EF0D50">
        <w:t xml:space="preserve"> agree to mutually restrain themselves from not taking certain actions. This solves the problem of </w:t>
      </w:r>
      <w:r>
        <w:t>self-interest</w:t>
      </w:r>
      <w:r w:rsidR="00EF0D50">
        <w:t>, since by desiring to act on my own system of morality, I presuppose my ability to take that action, meaning it is in my interest to prevent other people from stopping me</w:t>
      </w:r>
    </w:p>
    <w:p w14:paraId="2CA48313" w14:textId="4115A6DB" w:rsidR="00EF0D50" w:rsidRDefault="00EF0D50" w:rsidP="00EF0D50">
      <w:pPr>
        <w:pStyle w:val="Heading4"/>
      </w:pPr>
      <w:proofErr w:type="gramStart"/>
      <w:r>
        <w:t>Thus</w:t>
      </w:r>
      <w:proofErr w:type="gramEnd"/>
      <w:r>
        <w:t xml:space="preserve"> the standard is consistency with a system of </w:t>
      </w:r>
      <w:r w:rsidRPr="00EF0D50">
        <w:rPr>
          <w:u w:val="single"/>
        </w:rPr>
        <w:t xml:space="preserve">mutual </w:t>
      </w:r>
      <w:proofErr w:type="spellStart"/>
      <w:r w:rsidRPr="00EF0D50">
        <w:rPr>
          <w:u w:val="single"/>
        </w:rPr>
        <w:t>self restraint</w:t>
      </w:r>
      <w:proofErr w:type="spellEnd"/>
      <w:r>
        <w:t xml:space="preserve">: This entails that individuals achieve morality by creating contracts, in order to ensure mutual noninterference. Under the standard its illogical to violate a contract since </w:t>
      </w:r>
      <w:proofErr w:type="gramStart"/>
      <w:r>
        <w:t>it</w:t>
      </w:r>
      <w:proofErr w:type="gramEnd"/>
      <w:r>
        <w:t xml:space="preserve"> A) it’s the only stable system of morality and B) the only thing stopping an agent from infringing on your ends. Prefer the standard:</w:t>
      </w:r>
    </w:p>
    <w:p w14:paraId="787CBA81" w14:textId="177583E6" w:rsidR="00515BDF" w:rsidRPr="00515BDF" w:rsidRDefault="00EF0D50" w:rsidP="00515BDF">
      <w:pPr>
        <w:pStyle w:val="Heading4"/>
      </w:pPr>
      <w:r>
        <w:t>[1]</w:t>
      </w:r>
      <w:r w:rsidR="0025549E" w:rsidRPr="0025549E">
        <w:t xml:space="preserve"> </w:t>
      </w:r>
      <w:r w:rsidR="0025549E">
        <w:t xml:space="preserve">There is no universal moral truth every agent can access: A) </w:t>
      </w:r>
      <w:r w:rsidR="00515BDF">
        <w:t xml:space="preserve">Epistemology we don’t have a concrete way to detect or verify values, this empirically proven by disagreement B) Logic: if good meant X, then X things are good would be equivalent to X things are X producing a tautology C) </w:t>
      </w:r>
      <w:r w:rsidR="00515BDF" w:rsidRPr="00515BDF">
        <w:t>Justification only operates within a conceptual framework, but that framework contextualizes what counts as justification, so it’s impossible to compare between competing options</w:t>
      </w:r>
      <w:r w:rsidR="00515BDF">
        <w:t>.</w:t>
      </w:r>
    </w:p>
    <w:p w14:paraId="701694B5" w14:textId="087BEE81" w:rsidR="00416601" w:rsidRPr="00416601" w:rsidRDefault="0025549E" w:rsidP="00515BDF">
      <w:pPr>
        <w:pStyle w:val="Heading4"/>
      </w:pPr>
      <w:r>
        <w:t xml:space="preserve">[2] Contracts are valid independent of their moral value. Since there is no objective way to determine what a good or bad contract is, this entails that either all contracts are </w:t>
      </w:r>
      <w:proofErr w:type="gramStart"/>
      <w:r>
        <w:t>binding</w:t>
      </w:r>
      <w:proofErr w:type="gramEnd"/>
      <w:r>
        <w:t xml:space="preserve"> or none are. </w:t>
      </w:r>
    </w:p>
    <w:p w14:paraId="40F0EB13" w14:textId="15797CD8" w:rsidR="00416601" w:rsidRDefault="00416601" w:rsidP="00416601">
      <w:pPr>
        <w:pStyle w:val="Heading3"/>
      </w:pPr>
      <w:r>
        <w:t>Offense</w:t>
      </w:r>
    </w:p>
    <w:p w14:paraId="70B723DC" w14:textId="3FAED742" w:rsidR="00515BDF" w:rsidRDefault="00515BDF" w:rsidP="00515BDF">
      <w:pPr>
        <w:pStyle w:val="Heading4"/>
      </w:pPr>
      <w:r>
        <w:t>I contend that contracts negate:</w:t>
      </w:r>
    </w:p>
    <w:p w14:paraId="3184E1BC" w14:textId="2E20123D" w:rsidR="00515BDF" w:rsidRDefault="00515BDF" w:rsidP="00515BDF">
      <w:pPr>
        <w:pStyle w:val="Heading4"/>
      </w:pPr>
      <w:r>
        <w:t>[1] The agreement to provide military aid functions as a contract between the United S</w:t>
      </w:r>
      <w:r w:rsidR="007D6029">
        <w:t xml:space="preserve">tates an </w:t>
      </w:r>
      <w:proofErr w:type="gramStart"/>
      <w:r w:rsidR="007D6029">
        <w:t>authoritarian regimes</w:t>
      </w:r>
      <w:proofErr w:type="gramEnd"/>
      <w:r w:rsidR="007D6029">
        <w:t xml:space="preserve">, where we give them goods in exchange for particular functions. Abolishing military aid constitutes a violation of that contract as they have geopolitically oriented themselves in a </w:t>
      </w:r>
      <w:proofErr w:type="gramStart"/>
      <w:r w:rsidR="007D6029">
        <w:t>particular way</w:t>
      </w:r>
      <w:proofErr w:type="gramEnd"/>
      <w:r w:rsidR="007D6029">
        <w:t xml:space="preserve"> for us, and we have failed to fulfill our end of the bargain. </w:t>
      </w:r>
    </w:p>
    <w:p w14:paraId="1F68799E" w14:textId="0283BAE5" w:rsidR="007D6029" w:rsidRDefault="007D6029" w:rsidP="007D6029">
      <w:pPr>
        <w:pStyle w:val="Heading4"/>
      </w:pPr>
      <w:r>
        <w:t xml:space="preserve">[2] </w:t>
      </w:r>
    </w:p>
    <w:p w14:paraId="12A58417" w14:textId="72C90FDE" w:rsidR="001E1011" w:rsidRDefault="001E1011" w:rsidP="001E1011"/>
    <w:p w14:paraId="26729A42" w14:textId="3A08FFE5" w:rsidR="001E1011" w:rsidRDefault="001E1011" w:rsidP="001E1011">
      <w:r>
        <w:t>To add to contracts</w:t>
      </w:r>
    </w:p>
    <w:p w14:paraId="064DDA3F" w14:textId="09A656D9" w:rsidR="001E1011" w:rsidRDefault="001E1011" w:rsidP="001E1011">
      <w:r>
        <w:t xml:space="preserve">Edit </w:t>
      </w:r>
      <w:proofErr w:type="spellStart"/>
      <w:r>
        <w:t>Pidgen</w:t>
      </w:r>
      <w:proofErr w:type="spellEnd"/>
    </w:p>
    <w:p w14:paraId="4D5E794F" w14:textId="094C738B" w:rsidR="001E1011" w:rsidRDefault="001E1011" w:rsidP="001E1011">
      <w:r>
        <w:t>Edit Joyce</w:t>
      </w:r>
    </w:p>
    <w:p w14:paraId="54F96048" w14:textId="147B2C1A" w:rsidR="001E1011" w:rsidRDefault="001E1011" w:rsidP="001E1011">
      <w:r>
        <w:t>Edit implications</w:t>
      </w:r>
    </w:p>
    <w:p w14:paraId="5457AB19" w14:textId="2594B190" w:rsidR="001E1011" w:rsidRPr="001E1011" w:rsidRDefault="001E1011" w:rsidP="001E1011">
      <w:r>
        <w:t>Preempt the contract isn’t legitimate in the first place</w:t>
      </w:r>
      <w:bookmarkStart w:id="0" w:name="_GoBack"/>
      <w:bookmarkEnd w:id="0"/>
    </w:p>
    <w:p w14:paraId="67C95CD1" w14:textId="379E3B22" w:rsidR="00416601" w:rsidRPr="00416601" w:rsidRDefault="00416601" w:rsidP="00416601">
      <w:pPr>
        <w:pStyle w:val="Heading2"/>
      </w:pPr>
      <w:r>
        <w:t>1nr</w:t>
      </w:r>
    </w:p>
    <w:p w14:paraId="282C1D0A" w14:textId="4C4F5042" w:rsidR="00416601" w:rsidRDefault="00416601" w:rsidP="00416601">
      <w:pPr>
        <w:pStyle w:val="Heading2"/>
      </w:pPr>
      <w:r>
        <w:t>2nr</w:t>
      </w:r>
    </w:p>
    <w:p w14:paraId="19C6C3B4" w14:textId="1C01807C" w:rsidR="00416601" w:rsidRDefault="00416601" w:rsidP="00416601">
      <w:pPr>
        <w:pStyle w:val="Heading3"/>
      </w:pPr>
      <w:r>
        <w:t>Extension</w:t>
      </w:r>
    </w:p>
    <w:p w14:paraId="00AAE79F" w14:textId="77777777" w:rsidR="00416601" w:rsidRPr="00416601" w:rsidRDefault="00416601" w:rsidP="00416601"/>
    <w:p w14:paraId="189A416A" w14:textId="77777777" w:rsidR="00416601" w:rsidRPr="00416601" w:rsidRDefault="00416601" w:rsidP="00416601"/>
    <w:sectPr w:rsidR="00416601" w:rsidRPr="00416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28B53" w14:textId="77777777" w:rsidR="003668B2" w:rsidRDefault="003668B2" w:rsidP="00515BDF">
      <w:pPr>
        <w:spacing w:after="0" w:line="240" w:lineRule="auto"/>
      </w:pPr>
      <w:r>
        <w:separator/>
      </w:r>
    </w:p>
  </w:endnote>
  <w:endnote w:type="continuationSeparator" w:id="0">
    <w:p w14:paraId="416BD376" w14:textId="77777777" w:rsidR="003668B2" w:rsidRDefault="003668B2" w:rsidP="00515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3590F" w14:textId="77777777" w:rsidR="003668B2" w:rsidRDefault="003668B2" w:rsidP="00515BDF">
      <w:pPr>
        <w:spacing w:after="0" w:line="240" w:lineRule="auto"/>
      </w:pPr>
      <w:r>
        <w:separator/>
      </w:r>
    </w:p>
  </w:footnote>
  <w:footnote w:type="continuationSeparator" w:id="0">
    <w:p w14:paraId="249F8DB0" w14:textId="77777777" w:rsidR="003668B2" w:rsidRDefault="003668B2" w:rsidP="00515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DB6D4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4DAAE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6C88D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5A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7568D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D201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E06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88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76C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8D0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01"/>
    <w:rsid w:val="001260DD"/>
    <w:rsid w:val="001E1011"/>
    <w:rsid w:val="0025549E"/>
    <w:rsid w:val="003668B2"/>
    <w:rsid w:val="0040469A"/>
    <w:rsid w:val="00416601"/>
    <w:rsid w:val="004C1075"/>
    <w:rsid w:val="00515BDF"/>
    <w:rsid w:val="007D6029"/>
    <w:rsid w:val="00AA5C96"/>
    <w:rsid w:val="00AC1A3C"/>
    <w:rsid w:val="00B4682B"/>
    <w:rsid w:val="00CA4093"/>
    <w:rsid w:val="00EF0D50"/>
    <w:rsid w:val="00FC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907EE6"/>
  <w15:chartTrackingRefBased/>
  <w15:docId w15:val="{97294174-40AF-4A04-A5C6-D969A94B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4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/Card"/>
    <w:uiPriority w:val="4"/>
    <w:qFormat/>
    <w:rsid w:val="001E1011"/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qFormat/>
    <w:rsid w:val="001E1011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240" w:after="0"/>
      <w:jc w:val="center"/>
      <w:outlineLvl w:val="0"/>
    </w:pPr>
    <w:rPr>
      <w:rFonts w:eastAsiaTheme="majorEastAsia" w:cstheme="majorBidi"/>
      <w:b/>
      <w:sz w:val="52"/>
      <w:szCs w:val="32"/>
    </w:rPr>
  </w:style>
  <w:style w:type="paragraph" w:styleId="Heading2">
    <w:name w:val="heading 2"/>
    <w:aliases w:val="Hat"/>
    <w:basedOn w:val="Normal"/>
    <w:next w:val="Normal"/>
    <w:link w:val="Heading2Char"/>
    <w:uiPriority w:val="1"/>
    <w:unhideWhenUsed/>
    <w:qFormat/>
    <w:rsid w:val="001E1011"/>
    <w:pPr>
      <w:keepNext/>
      <w:keepLines/>
      <w:pageBreakBefore/>
      <w:spacing w:before="40" w:after="0"/>
      <w:jc w:val="center"/>
      <w:outlineLvl w:val="1"/>
    </w:pPr>
    <w:rPr>
      <w:rFonts w:eastAsiaTheme="majorEastAsia" w:cstheme="majorBidi"/>
      <w:b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2"/>
    <w:unhideWhenUsed/>
    <w:qFormat/>
    <w:rsid w:val="001E1011"/>
    <w:pPr>
      <w:keepNext/>
      <w:keepLines/>
      <w:pageBreakBefore/>
      <w:spacing w:before="40" w:after="0"/>
      <w:jc w:val="center"/>
      <w:outlineLvl w:val="2"/>
    </w:pPr>
    <w:rPr>
      <w:rFonts w:eastAsiaTheme="majorEastAsia" w:cstheme="majorBidi"/>
      <w:b/>
      <w:sz w:val="32"/>
      <w:szCs w:val="24"/>
      <w:u w:val="single"/>
    </w:rPr>
  </w:style>
  <w:style w:type="paragraph" w:styleId="Heading4">
    <w:name w:val="heading 4"/>
    <w:aliases w:val="Tag,Big card,Normal Tag,body,small text,heading 2,Heading 2 Char2 Char,Heading 2 Char1 Char Char, Ch,Ch,No Spacing211,No Spacing12,no read,No Spacing2111,No Spacing4,No Spacing11111,No Spacing5,No Spacing21,tags,No Spacing1111,tag,ta,TAG,Card"/>
    <w:basedOn w:val="Normal"/>
    <w:next w:val="Normal"/>
    <w:link w:val="Heading4Char"/>
    <w:uiPriority w:val="3"/>
    <w:unhideWhenUsed/>
    <w:qFormat/>
    <w:rsid w:val="001E1011"/>
    <w:pPr>
      <w:keepNext/>
      <w:keepLines/>
      <w:spacing w:before="40" w:after="0"/>
      <w:outlineLvl w:val="3"/>
    </w:pPr>
    <w:rPr>
      <w:rFonts w:eastAsiaTheme="majorEastAsia" w:cstheme="majorBidi"/>
      <w:b/>
      <w:iCs/>
      <w:sz w:val="26"/>
    </w:rPr>
  </w:style>
  <w:style w:type="character" w:default="1" w:styleId="DefaultParagraphFont">
    <w:name w:val="Default Paragraph Font"/>
    <w:uiPriority w:val="1"/>
    <w:semiHidden/>
    <w:unhideWhenUsed/>
    <w:rsid w:val="001E101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E1011"/>
  </w:style>
  <w:style w:type="character" w:customStyle="1" w:styleId="Heading1Char">
    <w:name w:val="Heading 1 Char"/>
    <w:aliases w:val="Pocket Char"/>
    <w:basedOn w:val="DefaultParagraphFont"/>
    <w:link w:val="Heading1"/>
    <w:rsid w:val="001E1011"/>
    <w:rPr>
      <w:rFonts w:ascii="Calibri" w:eastAsiaTheme="majorEastAsia" w:hAnsi="Calibri" w:cstheme="majorBidi"/>
      <w:b/>
      <w:sz w:val="52"/>
      <w:szCs w:val="32"/>
    </w:rPr>
  </w:style>
  <w:style w:type="character" w:customStyle="1" w:styleId="Heading2Char">
    <w:name w:val="Heading 2 Char"/>
    <w:aliases w:val="Hat Char"/>
    <w:basedOn w:val="DefaultParagraphFont"/>
    <w:link w:val="Heading2"/>
    <w:uiPriority w:val="1"/>
    <w:rsid w:val="001E1011"/>
    <w:rPr>
      <w:rFonts w:ascii="Calibri" w:eastAsiaTheme="majorEastAsia" w:hAnsi="Calibri" w:cstheme="majorBidi"/>
      <w:b/>
      <w:sz w:val="44"/>
      <w:szCs w:val="26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2"/>
    <w:rsid w:val="001E1011"/>
    <w:rPr>
      <w:rFonts w:ascii="Calibri" w:eastAsiaTheme="majorEastAsia" w:hAnsi="Calibri" w:cstheme="majorBidi"/>
      <w:b/>
      <w:sz w:val="32"/>
      <w:szCs w:val="24"/>
      <w:u w:val="single"/>
    </w:rPr>
  </w:style>
  <w:style w:type="character" w:customStyle="1" w:styleId="Heading4Char">
    <w:name w:val="Heading 4 Char"/>
    <w:aliases w:val="Tag Char,Big card Char,Normal Tag Char,body Char,small text Char,heading 2 Char,Heading 2 Char2 Char Char,Heading 2 Char1 Char Char Char, Ch Char,Ch Char,No Spacing211 Char,No Spacing12 Char,no read Char,No Spacing2111 Char,tags Char"/>
    <w:basedOn w:val="DefaultParagraphFont"/>
    <w:link w:val="Heading4"/>
    <w:uiPriority w:val="3"/>
    <w:rsid w:val="001E1011"/>
    <w:rPr>
      <w:rFonts w:ascii="Calibri" w:eastAsiaTheme="majorEastAsia" w:hAnsi="Calibri" w:cstheme="majorBidi"/>
      <w:b/>
      <w:iCs/>
      <w:sz w:val="26"/>
    </w:rPr>
  </w:style>
  <w:style w:type="character" w:styleId="Emphasis">
    <w:name w:val="Emphasis"/>
    <w:basedOn w:val="DefaultParagraphFont"/>
    <w:uiPriority w:val="7"/>
    <w:qFormat/>
    <w:rsid w:val="001E1011"/>
    <w:rPr>
      <w:rFonts w:ascii="Calibri" w:hAnsi="Calibri" w:cs="Calibri"/>
      <w:b/>
      <w:i w:val="0"/>
      <w:iCs/>
      <w:sz w:val="26"/>
      <w:u w:val="single"/>
      <w:bdr w:val="single" w:sz="8" w:space="0" w:color="auto"/>
    </w:rPr>
  </w:style>
  <w:style w:type="character" w:customStyle="1" w:styleId="Style13ptBold">
    <w:name w:val="Style 13 pt Bold"/>
    <w:aliases w:val="Cite,Style Style Bold + 12 pt,Style Style Bold,Style Style Bold + 12pt,Style Style + 12 pt,Style Style Bo... +,Old Cite,Style Style Bold + 10 pt,Style Style Bold + 11 pt,tagld + 12 pt,Style Style Bold + 13 pt,tag + 12 pt,Not...,Not.,Not"/>
    <w:basedOn w:val="DefaultParagraphFont"/>
    <w:uiPriority w:val="5"/>
    <w:qFormat/>
    <w:rsid w:val="001E1011"/>
    <w:rPr>
      <w:b/>
      <w:bCs/>
      <w:sz w:val="26"/>
      <w:u w:val="single"/>
    </w:rPr>
  </w:style>
  <w:style w:type="character" w:customStyle="1" w:styleId="StyleUnderline">
    <w:name w:val="Style Underline"/>
    <w:aliases w:val="Underline"/>
    <w:basedOn w:val="DefaultParagraphFont"/>
    <w:uiPriority w:val="6"/>
    <w:qFormat/>
    <w:rsid w:val="001E1011"/>
    <w:rPr>
      <w:b w:val="0"/>
      <w:sz w:val="2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1E1011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E1011"/>
    <w:rPr>
      <w:color w:val="auto"/>
      <w:u w:val="none"/>
    </w:rPr>
  </w:style>
  <w:style w:type="paragraph" w:styleId="NormalWeb">
    <w:name w:val="Normal (Web)"/>
    <w:basedOn w:val="Normal"/>
    <w:uiPriority w:val="99"/>
    <w:semiHidden/>
    <w:unhideWhenUsed/>
    <w:rsid w:val="00416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FN Ref,footnote reference,fr,o,FR,(NECG) Footnote Reference"/>
    <w:basedOn w:val="DefaultParagraphFont"/>
    <w:uiPriority w:val="99"/>
    <w:unhideWhenUsed/>
    <w:qFormat/>
    <w:rsid w:val="00515BD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E1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01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E1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01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1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egrine\AppData\Local\Packages\Microsoft.Office.Desktop_8wekyb3d8bbwe\LocalCache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49EA2-7A37-4AFA-AB0B-8B1E0F683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105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Peregrine Beckett</dc:creator>
  <cp:keywords/>
  <dc:description/>
  <cp:lastModifiedBy>Peregrine Beckett</cp:lastModifiedBy>
  <cp:revision>2</cp:revision>
  <dcterms:created xsi:type="dcterms:W3CDTF">2019-02-14T19:22:00Z</dcterms:created>
  <dcterms:modified xsi:type="dcterms:W3CDTF">2019-02-15T22:43:00Z</dcterms:modified>
</cp:coreProperties>
</file>