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7882F" w14:textId="71E14D10" w:rsidR="00E42E4C" w:rsidRDefault="00067F92" w:rsidP="000C2154">
      <w:pPr>
        <w:pStyle w:val="Heading1"/>
        <w:spacing w:line="276" w:lineRule="auto"/>
      </w:pPr>
      <w:r>
        <w:t xml:space="preserve">Subjective Idealism </w:t>
      </w:r>
    </w:p>
    <w:p w14:paraId="6B564696" w14:textId="6870A553" w:rsidR="00744832" w:rsidRDefault="007F4552" w:rsidP="000C2154">
      <w:pPr>
        <w:pStyle w:val="Heading2"/>
        <w:spacing w:line="276" w:lineRule="auto"/>
      </w:pPr>
      <w:r>
        <w:t>NC</w:t>
      </w:r>
      <w:r w:rsidR="002E14C2">
        <w:t xml:space="preserve"> [2:</w:t>
      </w:r>
      <w:r w:rsidR="00C94B35">
        <w:t>40</w:t>
      </w:r>
      <w:r w:rsidR="002E14C2">
        <w:t>]</w:t>
      </w:r>
    </w:p>
    <w:p w14:paraId="7E937288" w14:textId="1B9EDD01" w:rsidR="00F67607" w:rsidRPr="00E65765" w:rsidRDefault="00F67607" w:rsidP="00E65765">
      <w:pPr>
        <w:pStyle w:val="Heading4"/>
        <w:spacing w:line="276" w:lineRule="auto"/>
        <w:rPr>
          <w:rFonts w:cs="Calibri"/>
        </w:rPr>
      </w:pPr>
      <w:r>
        <w:rPr>
          <w:rFonts w:cs="Calibri"/>
        </w:rPr>
        <w:t>[1]</w:t>
      </w:r>
      <w:r w:rsidRPr="002D3ED0">
        <w:rPr>
          <w:rFonts w:cs="Calibri"/>
        </w:rPr>
        <w:t xml:space="preserve"> </w:t>
      </w:r>
      <w:r w:rsidRPr="00852410">
        <w:rPr>
          <w:rFonts w:cs="Calibri"/>
        </w:rPr>
        <w:t xml:space="preserve">Use epistemic </w:t>
      </w:r>
      <w:r>
        <w:rPr>
          <w:rFonts w:cs="Calibri"/>
        </w:rPr>
        <w:t xml:space="preserve">confidence in the debate </w:t>
      </w:r>
      <w:proofErr w:type="spellStart"/>
      <w:r>
        <w:rPr>
          <w:rFonts w:cs="Calibri"/>
        </w:rPr>
        <w:t>i.e</w:t>
      </w:r>
      <w:proofErr w:type="spellEnd"/>
      <w:r>
        <w:rPr>
          <w:rFonts w:cs="Calibri"/>
        </w:rPr>
        <w:t xml:space="preserve"> evaluate all offense under the winning framework 2 warrants [A] You use confidence to choose to use modesty which cedes the validity of confidence and [B]  Modesty is incoherent, you can’t be 60% sure of </w:t>
      </w:r>
      <w:proofErr w:type="spellStart"/>
      <w:r>
        <w:rPr>
          <w:rFonts w:cs="Calibri"/>
        </w:rPr>
        <w:t>Deont</w:t>
      </w:r>
      <w:proofErr w:type="spellEnd"/>
      <w:r>
        <w:rPr>
          <w:rFonts w:cs="Calibri"/>
        </w:rPr>
        <w:t xml:space="preserve"> and 40% sure of Util, you can’t split ethical theories. </w:t>
      </w:r>
      <w:r w:rsidR="003412F7">
        <w:t xml:space="preserve">[C] Modesty invites judge intervention- judges become calculators for determining how much you are winning the framework debate by and how strong your offense links to the framework. [D] Modesty encourages debaters to read extinction scenarios to outweigh under modesty which kills clash on the </w:t>
      </w:r>
      <w:proofErr w:type="spellStart"/>
      <w:r w:rsidR="003412F7">
        <w:t>fw</w:t>
      </w:r>
      <w:proofErr w:type="spellEnd"/>
      <w:r w:rsidR="003412F7">
        <w:t xml:space="preserve"> debate which kills </w:t>
      </w:r>
      <w:proofErr w:type="spellStart"/>
      <w:r w:rsidR="003412F7">
        <w:t>phil</w:t>
      </w:r>
      <w:proofErr w:type="spellEnd"/>
      <w:r w:rsidR="003412F7">
        <w:t xml:space="preserve"> ed.</w:t>
      </w:r>
    </w:p>
    <w:p w14:paraId="799DC7C9" w14:textId="77777777" w:rsidR="00F67607" w:rsidRDefault="00F67607" w:rsidP="00F67607"/>
    <w:p w14:paraId="350657F1" w14:textId="77777777" w:rsidR="00F67607" w:rsidRDefault="00F67607" w:rsidP="00F67607">
      <w:pPr>
        <w:pStyle w:val="Heading4"/>
        <w:spacing w:line="276" w:lineRule="auto"/>
      </w:pPr>
      <w:r>
        <w:t>[</w:t>
      </w:r>
      <w:proofErr w:type="gramStart"/>
      <w:r>
        <w:t>2]Permissibility</w:t>
      </w:r>
      <w:proofErr w:type="gramEnd"/>
      <w:r>
        <w:t xml:space="preserve"> negates- Lack of obligation proves the resolution false- the res specifically says you have to prove an obligation, you cannot be obligated and lack an obligation simultaneously. </w:t>
      </w:r>
    </w:p>
    <w:p w14:paraId="4F687E02" w14:textId="77777777" w:rsidR="00F67607" w:rsidRPr="00F508A6" w:rsidRDefault="00F67607" w:rsidP="00F67607">
      <w:pPr>
        <w:pStyle w:val="Heading4"/>
        <w:spacing w:line="276" w:lineRule="auto"/>
      </w:pPr>
      <w:r>
        <w:t>Presume Neg- [A] We assume statements to be false until proven true. That is why we don’t believe in alternate realities or conspiracy theories. [B] Statements are more often false than true. If I say this pen is red, I can only prove it true one way where I can prove it false in an infinite amount of ways.</w:t>
      </w:r>
    </w:p>
    <w:p w14:paraId="76B6FB2C" w14:textId="77777777" w:rsidR="00F67607" w:rsidRPr="008F5BA6" w:rsidRDefault="00F67607" w:rsidP="00F67607"/>
    <w:p w14:paraId="00DDAAD0" w14:textId="73C3287E" w:rsidR="001853B8" w:rsidRPr="00066F22" w:rsidRDefault="004F2180" w:rsidP="000C2154">
      <w:pPr>
        <w:spacing w:line="276" w:lineRule="auto"/>
        <w:rPr>
          <w:sz w:val="12"/>
          <w:szCs w:val="26"/>
        </w:rPr>
      </w:pPr>
      <w:r>
        <w:rPr>
          <w:rStyle w:val="Heading4Char"/>
        </w:rPr>
        <w:t xml:space="preserve">The standard is consistency with Metaphysics. </w:t>
      </w:r>
      <w:r w:rsidR="001853B8" w:rsidRPr="00F74124">
        <w:rPr>
          <w:rStyle w:val="Heading4Char"/>
        </w:rPr>
        <w:t xml:space="preserve">Metaphysics is the foundation of philosophy and action – the correct theory ensures consistency with reality. </w:t>
      </w:r>
      <w:proofErr w:type="spellStart"/>
      <w:r w:rsidR="001853B8" w:rsidRPr="00066F22">
        <w:rPr>
          <w:rFonts w:eastAsia="Droid Sans"/>
          <w:b/>
          <w:sz w:val="26"/>
          <w:szCs w:val="26"/>
          <w:shd w:val="clear" w:color="auto" w:fill="FFFFFF"/>
        </w:rPr>
        <w:t>Landauer</w:t>
      </w:r>
      <w:proofErr w:type="spellEnd"/>
      <w:r w:rsidR="001853B8" w:rsidRPr="00066F22">
        <w:rPr>
          <w:rFonts w:eastAsia="Droid Sans"/>
          <w:b/>
          <w:sz w:val="26"/>
          <w:szCs w:val="26"/>
          <w:shd w:val="clear" w:color="auto" w:fill="FFFFFF"/>
        </w:rPr>
        <w:t xml:space="preserve"> et al, </w:t>
      </w:r>
      <w:proofErr w:type="spellStart"/>
      <w:r w:rsidR="001853B8" w:rsidRPr="00066F22">
        <w:rPr>
          <w:rFonts w:eastAsia="Droid Sans"/>
          <w:sz w:val="12"/>
          <w:szCs w:val="12"/>
          <w:shd w:val="clear" w:color="auto" w:fill="FFFFFF"/>
        </w:rPr>
        <w:t>Landauer</w:t>
      </w:r>
      <w:proofErr w:type="spellEnd"/>
      <w:r w:rsidR="001853B8" w:rsidRPr="00066F22">
        <w:rPr>
          <w:rFonts w:eastAsia="Droid Sans"/>
          <w:sz w:val="12"/>
          <w:szCs w:val="12"/>
          <w:shd w:val="clear" w:color="auto" w:fill="FFFFFF"/>
        </w:rPr>
        <w:t>, Jeff, and Joseph Rowlands. </w:t>
      </w:r>
      <w:r w:rsidR="001853B8" w:rsidRPr="00066F22">
        <w:rPr>
          <w:rFonts w:eastAsia="Droid Sans"/>
          <w:i/>
          <w:iCs/>
          <w:sz w:val="12"/>
          <w:szCs w:val="12"/>
          <w:shd w:val="clear" w:color="auto" w:fill="FFFFFF"/>
        </w:rPr>
        <w:t>Reason Is Absolute</w:t>
      </w:r>
      <w:r w:rsidR="001853B8" w:rsidRPr="00066F22">
        <w:rPr>
          <w:rFonts w:eastAsia="Droid Sans"/>
          <w:sz w:val="12"/>
          <w:szCs w:val="12"/>
          <w:shd w:val="clear" w:color="auto" w:fill="FFFFFF"/>
        </w:rPr>
        <w:t xml:space="preserve">, </w:t>
      </w:r>
      <w:hyperlink r:id="rId9" w:history="1">
        <w:r w:rsidR="001853B8" w:rsidRPr="00066F22">
          <w:rPr>
            <w:rStyle w:val="Hyperlink"/>
            <w:rFonts w:eastAsia="Droid Sans"/>
            <w:sz w:val="12"/>
            <w:szCs w:val="12"/>
            <w:shd w:val="clear" w:color="auto" w:fill="FFFFFF"/>
          </w:rPr>
          <w:t>www.importanceofphilosophy.com/Metaphysics_Main.html</w:t>
        </w:r>
      </w:hyperlink>
      <w:r w:rsidR="001853B8" w:rsidRPr="00066F22">
        <w:rPr>
          <w:rFonts w:eastAsia="Droid Sans"/>
          <w:sz w:val="12"/>
          <w:szCs w:val="12"/>
          <w:shd w:val="clear" w:color="auto" w:fill="FFFFFF"/>
        </w:rPr>
        <w:t>.</w:t>
      </w:r>
      <w:r w:rsidR="001853B8" w:rsidRPr="00066F22">
        <w:rPr>
          <w:sz w:val="12"/>
          <w:szCs w:val="12"/>
        </w:rPr>
        <w:t xml:space="preserve"> </w:t>
      </w:r>
      <w:r w:rsidR="001853B8" w:rsidRPr="00066F22">
        <w:rPr>
          <w:b/>
          <w:sz w:val="26"/>
          <w:szCs w:val="26"/>
          <w:highlight w:val="cyan"/>
          <w:u w:val="single"/>
        </w:rPr>
        <w:t>Metaphysics is</w:t>
      </w:r>
      <w:r w:rsidR="001853B8" w:rsidRPr="00066F22">
        <w:rPr>
          <w:sz w:val="12"/>
          <w:szCs w:val="26"/>
        </w:rPr>
        <w:t xml:space="preserve"> the branch of philosophy responsible for the study of existence. It is </w:t>
      </w:r>
      <w:r w:rsidR="001853B8" w:rsidRPr="00066F22">
        <w:rPr>
          <w:b/>
          <w:sz w:val="26"/>
          <w:szCs w:val="26"/>
          <w:highlight w:val="cyan"/>
          <w:u w:val="single"/>
        </w:rPr>
        <w:t>the foundation of a worldview</w:t>
      </w:r>
      <w:r w:rsidR="001853B8" w:rsidRPr="00066F22">
        <w:rPr>
          <w:sz w:val="12"/>
          <w:szCs w:val="26"/>
        </w:rPr>
        <w:t xml:space="preserve">. It answers the question "What is?" </w:t>
      </w:r>
      <w:r w:rsidR="001853B8" w:rsidRPr="00066F22">
        <w:rPr>
          <w:b/>
          <w:sz w:val="26"/>
          <w:szCs w:val="26"/>
          <w:highlight w:val="cyan"/>
          <w:u w:val="single"/>
        </w:rPr>
        <w:t>It encompasses everything</w:t>
      </w:r>
      <w:r w:rsidR="001853B8" w:rsidRPr="00066F22">
        <w:rPr>
          <w:b/>
          <w:sz w:val="26"/>
          <w:szCs w:val="26"/>
          <w:u w:val="single"/>
        </w:rPr>
        <w:t xml:space="preserve"> that exists, as well as the nature of existence</w:t>
      </w:r>
      <w:r w:rsidR="001853B8" w:rsidRPr="00066F22">
        <w:rPr>
          <w:sz w:val="12"/>
          <w:szCs w:val="26"/>
        </w:rPr>
        <w:t xml:space="preserve"> itself. It says whether the world is real, or merely an illusion. It is a fundamental view of the world around us. </w:t>
      </w:r>
      <w:r w:rsidR="001853B8" w:rsidRPr="00066F22">
        <w:rPr>
          <w:b/>
          <w:sz w:val="26"/>
          <w:szCs w:val="26"/>
          <w:highlight w:val="cyan"/>
          <w:u w:val="single"/>
        </w:rPr>
        <w:t>Metaphysics is the foundation of philosophy. Without</w:t>
      </w:r>
      <w:r w:rsidR="001853B8" w:rsidRPr="00066F22">
        <w:rPr>
          <w:b/>
          <w:sz w:val="26"/>
          <w:szCs w:val="26"/>
          <w:u w:val="single"/>
        </w:rPr>
        <w:t xml:space="preserve"> an </w:t>
      </w:r>
      <w:r w:rsidR="001853B8" w:rsidRPr="00066F22">
        <w:rPr>
          <w:b/>
          <w:sz w:val="26"/>
          <w:szCs w:val="26"/>
          <w:highlight w:val="cyan"/>
          <w:u w:val="single"/>
        </w:rPr>
        <w:t>explanation</w:t>
      </w:r>
      <w:r w:rsidR="001853B8" w:rsidRPr="00066F22">
        <w:rPr>
          <w:sz w:val="12"/>
          <w:szCs w:val="26"/>
        </w:rPr>
        <w:t xml:space="preserve"> or an interpretation </w:t>
      </w:r>
      <w:r w:rsidR="001853B8" w:rsidRPr="00066F22">
        <w:rPr>
          <w:b/>
          <w:sz w:val="26"/>
          <w:szCs w:val="26"/>
          <w:highlight w:val="cyan"/>
          <w:u w:val="single"/>
        </w:rPr>
        <w:t>of the world</w:t>
      </w:r>
      <w:r w:rsidR="001853B8" w:rsidRPr="00066F22">
        <w:rPr>
          <w:b/>
          <w:sz w:val="26"/>
          <w:szCs w:val="26"/>
          <w:u w:val="single"/>
        </w:rPr>
        <w:t xml:space="preserve"> around us, </w:t>
      </w:r>
      <w:r w:rsidR="001853B8" w:rsidRPr="00066F22">
        <w:rPr>
          <w:b/>
          <w:sz w:val="26"/>
          <w:szCs w:val="26"/>
          <w:highlight w:val="cyan"/>
          <w:u w:val="single"/>
        </w:rPr>
        <w:t>we would be helpless</w:t>
      </w:r>
      <w:r w:rsidR="001853B8" w:rsidRPr="00066F22">
        <w:rPr>
          <w:b/>
          <w:sz w:val="26"/>
          <w:szCs w:val="26"/>
          <w:u w:val="single"/>
        </w:rPr>
        <w:t xml:space="preserve"> to deal </w:t>
      </w:r>
      <w:r w:rsidR="001853B8" w:rsidRPr="00066F22">
        <w:rPr>
          <w:b/>
          <w:sz w:val="26"/>
          <w:szCs w:val="26"/>
          <w:highlight w:val="cyan"/>
          <w:u w:val="single"/>
        </w:rPr>
        <w:t>with reality</w:t>
      </w:r>
      <w:r w:rsidR="001853B8" w:rsidRPr="00066F22">
        <w:rPr>
          <w:sz w:val="12"/>
          <w:szCs w:val="26"/>
        </w:rPr>
        <w:t xml:space="preserve">. We could not </w:t>
      </w:r>
      <w:r w:rsidR="001853B8" w:rsidRPr="00066F22">
        <w:rPr>
          <w:b/>
          <w:sz w:val="26"/>
          <w:szCs w:val="26"/>
          <w:u w:val="single"/>
        </w:rPr>
        <w:t>feed ourselves, or act</w:t>
      </w:r>
      <w:r w:rsidR="001853B8" w:rsidRPr="00066F22">
        <w:rPr>
          <w:sz w:val="12"/>
          <w:szCs w:val="26"/>
        </w:rPr>
        <w:t xml:space="preserve"> to preserve our lives. </w:t>
      </w:r>
      <w:r w:rsidR="001853B8" w:rsidRPr="00066F22">
        <w:rPr>
          <w:b/>
          <w:sz w:val="26"/>
          <w:szCs w:val="26"/>
          <w:highlight w:val="cyan"/>
          <w:u w:val="single"/>
        </w:rPr>
        <w:t>The degree to which our metaphysical worldview is correct is the degree to which we are able to comprehend the world, and act</w:t>
      </w:r>
      <w:r w:rsidR="001853B8" w:rsidRPr="00066F22">
        <w:rPr>
          <w:b/>
          <w:sz w:val="26"/>
          <w:szCs w:val="26"/>
          <w:u w:val="single"/>
        </w:rPr>
        <w:t xml:space="preserve"> accordingly. </w:t>
      </w:r>
      <w:r w:rsidR="001853B8" w:rsidRPr="00066F22">
        <w:rPr>
          <w:b/>
          <w:sz w:val="26"/>
          <w:szCs w:val="26"/>
          <w:highlight w:val="cyan"/>
          <w:u w:val="single"/>
        </w:rPr>
        <w:t>Without this</w:t>
      </w:r>
      <w:r w:rsidR="001853B8" w:rsidRPr="00066F22">
        <w:rPr>
          <w:b/>
          <w:sz w:val="26"/>
          <w:szCs w:val="26"/>
          <w:u w:val="single"/>
        </w:rPr>
        <w:t xml:space="preserve"> firm foundation, </w:t>
      </w:r>
      <w:r w:rsidR="001853B8" w:rsidRPr="00066F22">
        <w:rPr>
          <w:b/>
          <w:sz w:val="26"/>
          <w:szCs w:val="26"/>
          <w:highlight w:val="cyan"/>
          <w:u w:val="single"/>
        </w:rPr>
        <w:t>all knowledge becomes suspect</w:t>
      </w:r>
      <w:r w:rsidR="001853B8" w:rsidRPr="00066F22">
        <w:rPr>
          <w:sz w:val="12"/>
          <w:szCs w:val="26"/>
        </w:rPr>
        <w:t>. Any flaw in our view of reality will</w:t>
      </w:r>
    </w:p>
    <w:p w14:paraId="52EEA037" w14:textId="3D44B99F" w:rsidR="001853B8" w:rsidRPr="00066F22" w:rsidRDefault="001853B8" w:rsidP="000C2154">
      <w:pPr>
        <w:pStyle w:val="Heading4"/>
        <w:spacing w:line="276" w:lineRule="auto"/>
        <w:rPr>
          <w:rFonts w:cs="Calibri"/>
        </w:rPr>
      </w:pPr>
      <w:r w:rsidRPr="00066F22">
        <w:rPr>
          <w:rFonts w:cs="Calibri"/>
        </w:rPr>
        <w:t xml:space="preserve">Metaphysics is a prerequisite to any other moral theory. </w:t>
      </w:r>
      <w:r w:rsidR="0025006E">
        <w:rPr>
          <w:rFonts w:cs="Calibri"/>
        </w:rPr>
        <w:t xml:space="preserve">And, </w:t>
      </w:r>
      <w:r w:rsidR="0025006E" w:rsidRPr="00F90167">
        <w:rPr>
          <w:rFonts w:cs="Calibri"/>
        </w:rPr>
        <w:t xml:space="preserve">Epistemology </w:t>
      </w:r>
      <w:r w:rsidR="00035A51">
        <w:rPr>
          <w:rFonts w:cs="Calibri"/>
        </w:rPr>
        <w:t>outweighs and comes before the</w:t>
      </w:r>
      <w:r w:rsidR="0025006E" w:rsidRPr="00F90167">
        <w:rPr>
          <w:rFonts w:cs="Calibri"/>
        </w:rPr>
        <w:t xml:space="preserve"> framework debate since it determines how we know what is true</w:t>
      </w:r>
    </w:p>
    <w:p w14:paraId="3D4450D4" w14:textId="77777777" w:rsidR="001853B8" w:rsidRPr="001853B8" w:rsidRDefault="001853B8" w:rsidP="000C2154">
      <w:pPr>
        <w:spacing w:line="276" w:lineRule="auto"/>
      </w:pPr>
    </w:p>
    <w:p w14:paraId="767669BF" w14:textId="09D5CDB4" w:rsidR="007F4552" w:rsidRDefault="00F33FEB" w:rsidP="000C2154">
      <w:pPr>
        <w:pStyle w:val="Heading4"/>
        <w:spacing w:line="276" w:lineRule="auto"/>
      </w:pPr>
      <w:r>
        <w:t xml:space="preserve">The </w:t>
      </w:r>
      <w:r w:rsidR="00B373FC">
        <w:t>empirical world does not exist, but rather is constituted i</w:t>
      </w:r>
      <w:r>
        <w:t xml:space="preserve">n </w:t>
      </w:r>
      <w:r w:rsidR="00B373FC">
        <w:t>thought. When I think I see a mounta</w:t>
      </w:r>
      <w:r w:rsidR="00DA7183">
        <w:t xml:space="preserve">in I </w:t>
      </w:r>
      <w:r w:rsidR="00B373FC">
        <w:t>am not perceiving something that exists, but instead constructing an idea of it in my mind</w:t>
      </w:r>
    </w:p>
    <w:p w14:paraId="28E615B6" w14:textId="14B68B9C" w:rsidR="00B373FC" w:rsidRPr="000D70EB" w:rsidRDefault="00B373FC" w:rsidP="000C2154">
      <w:pPr>
        <w:spacing w:line="276" w:lineRule="auto"/>
        <w:rPr>
          <w:b/>
          <w:bCs/>
          <w:sz w:val="16"/>
          <w:szCs w:val="16"/>
        </w:rPr>
      </w:pPr>
      <w:r w:rsidRPr="000D70EB">
        <w:rPr>
          <w:sz w:val="16"/>
          <w:szCs w:val="16"/>
        </w:rPr>
        <w:t>Addison</w:t>
      </w:r>
      <w:r>
        <w:t xml:space="preserve"> </w:t>
      </w:r>
      <w:r w:rsidRPr="000D70EB">
        <w:rPr>
          <w:rStyle w:val="Style13ptBold"/>
        </w:rPr>
        <w:t>Ellis</w:t>
      </w:r>
      <w:r w:rsidR="007B527B">
        <w:rPr>
          <w:rStyle w:val="Style13ptBold"/>
        </w:rPr>
        <w:t xml:space="preserve"> 1</w:t>
      </w:r>
      <w:r w:rsidRPr="000D70EB">
        <w:rPr>
          <w:sz w:val="16"/>
          <w:szCs w:val="16"/>
        </w:rPr>
        <w:t xml:space="preserve">, </w:t>
      </w:r>
      <w:r w:rsidR="000D70EB" w:rsidRPr="000D70EB">
        <w:rPr>
          <w:sz w:val="16"/>
          <w:szCs w:val="16"/>
        </w:rPr>
        <w:t xml:space="preserve">Thousand Word Philosophy, 2014, </w:t>
      </w:r>
      <w:hyperlink r:id="rId10" w:history="1">
        <w:r w:rsidR="00AD5F95" w:rsidRPr="00F60E55">
          <w:rPr>
            <w:rStyle w:val="Hyperlink"/>
            <w:sz w:val="16"/>
            <w:szCs w:val="16"/>
          </w:rPr>
          <w:t>https://1000wordphilosophy.com/2014/07/07/berkeley///GHAS[Bracketed</w:t>
        </w:r>
      </w:hyperlink>
      <w:r w:rsidR="00AD5F95">
        <w:rPr>
          <w:sz w:val="16"/>
          <w:szCs w:val="16"/>
        </w:rPr>
        <w:t xml:space="preserve"> for clarity]</w:t>
      </w:r>
    </w:p>
    <w:p w14:paraId="283B6EA1" w14:textId="19D2EDEF" w:rsidR="00B373FC" w:rsidRDefault="00B373FC" w:rsidP="000C2154">
      <w:pPr>
        <w:spacing w:line="276" w:lineRule="auto"/>
      </w:pPr>
      <w:r w:rsidRPr="00AE0EF6">
        <w:rPr>
          <w:sz w:val="16"/>
          <w:szCs w:val="16"/>
        </w:rPr>
        <w:t>Berkeley challenged this traditional picture in the following way.1 First,</w:t>
      </w:r>
      <w:r>
        <w:t xml:space="preserve"> </w:t>
      </w:r>
      <w:r w:rsidRPr="00891B65">
        <w:rPr>
          <w:rStyle w:val="Emphasis"/>
          <w:sz w:val="26"/>
          <w:szCs w:val="26"/>
          <w:highlight w:val="cyan"/>
        </w:rPr>
        <w:t>when we take a representation to</w:t>
      </w:r>
      <w:r w:rsidRPr="000D70EB">
        <w:rPr>
          <w:rStyle w:val="Emphasis"/>
        </w:rPr>
        <w:t xml:space="preserve"> accurately </w:t>
      </w:r>
      <w:r w:rsidRPr="00891B65">
        <w:rPr>
          <w:rStyle w:val="Emphasis"/>
          <w:sz w:val="26"/>
          <w:szCs w:val="26"/>
          <w:highlight w:val="cyan"/>
        </w:rPr>
        <w:t>represent an object in the world</w:t>
      </w:r>
      <w:r w:rsidRPr="000D70EB">
        <w:rPr>
          <w:rStyle w:val="Emphasis"/>
        </w:rPr>
        <w:t xml:space="preserve">, </w:t>
      </w:r>
      <w:r w:rsidRPr="00891B65">
        <w:rPr>
          <w:rStyle w:val="Emphasis"/>
          <w:sz w:val="26"/>
          <w:szCs w:val="26"/>
          <w:highlight w:val="cyan"/>
        </w:rPr>
        <w:t>we</w:t>
      </w:r>
      <w:r w:rsidRPr="000D70EB">
        <w:rPr>
          <w:rStyle w:val="Emphasis"/>
        </w:rPr>
        <w:t xml:space="preserve"> do so on the </w:t>
      </w:r>
      <w:proofErr w:type="spellStart"/>
      <w:r w:rsidRPr="00891B65">
        <w:rPr>
          <w:rStyle w:val="Emphasis"/>
          <w:sz w:val="26"/>
          <w:szCs w:val="26"/>
          <w:highlight w:val="cyan"/>
        </w:rPr>
        <w:t>assum</w:t>
      </w:r>
      <w:proofErr w:type="spellEnd"/>
      <w:r w:rsidR="00AD5F95" w:rsidRPr="00891B65">
        <w:rPr>
          <w:rStyle w:val="Emphasis"/>
          <w:sz w:val="26"/>
          <w:szCs w:val="26"/>
          <w:highlight w:val="cyan"/>
        </w:rPr>
        <w:t>[e]</w:t>
      </w:r>
      <w:proofErr w:type="spellStart"/>
      <w:r w:rsidRPr="000D70EB">
        <w:rPr>
          <w:rStyle w:val="Emphasis"/>
        </w:rPr>
        <w:t>ption</w:t>
      </w:r>
      <w:proofErr w:type="spellEnd"/>
      <w:r w:rsidRPr="000D70EB">
        <w:rPr>
          <w:rStyle w:val="Emphasis"/>
        </w:rPr>
        <w:t xml:space="preserve"> </w:t>
      </w:r>
      <w:r w:rsidRPr="00891B65">
        <w:rPr>
          <w:rStyle w:val="Emphasis"/>
          <w:sz w:val="26"/>
          <w:szCs w:val="26"/>
          <w:highlight w:val="cyan"/>
        </w:rPr>
        <w:t>that the representation resembles the object in some way</w:t>
      </w:r>
      <w:r w:rsidRPr="000D70EB">
        <w:rPr>
          <w:rStyle w:val="Emphasis"/>
        </w:rPr>
        <w:t>.</w:t>
      </w:r>
      <w:r>
        <w:t xml:space="preserve"> </w:t>
      </w:r>
      <w:r w:rsidRPr="00AE0EF6">
        <w:rPr>
          <w:sz w:val="16"/>
          <w:szCs w:val="16"/>
        </w:rPr>
        <w:t>But, Berkeley argues,</w:t>
      </w:r>
      <w:r>
        <w:t xml:space="preserve"> </w:t>
      </w:r>
      <w:r w:rsidRPr="00891B65">
        <w:rPr>
          <w:rStyle w:val="Emphasis"/>
          <w:sz w:val="26"/>
          <w:szCs w:val="26"/>
          <w:highlight w:val="cyan"/>
        </w:rPr>
        <w:t>we are in no position to say that our ideas resemble anything other than other ideas</w:t>
      </w:r>
      <w:r>
        <w:t xml:space="preserve">. </w:t>
      </w:r>
      <w:r w:rsidRPr="00AE0EF6">
        <w:rPr>
          <w:sz w:val="16"/>
          <w:szCs w:val="16"/>
        </w:rPr>
        <w:t>According to Berkeley</w:t>
      </w:r>
      <w:r w:rsidRPr="008F2653">
        <w:rPr>
          <w:highlight w:val="cyan"/>
        </w:rPr>
        <w:t xml:space="preserve">, </w:t>
      </w:r>
      <w:r w:rsidRPr="00891B65">
        <w:rPr>
          <w:rStyle w:val="Emphasis"/>
          <w:sz w:val="26"/>
          <w:szCs w:val="26"/>
          <w:highlight w:val="cyan"/>
        </w:rPr>
        <w:t>we cannot compare ideas with material objects since to have knowledge of a material object would require that we know it via some idea</w:t>
      </w:r>
      <w:r>
        <w:t xml:space="preserve">. </w:t>
      </w:r>
      <w:r w:rsidRPr="00AE0EF6">
        <w:rPr>
          <w:sz w:val="16"/>
          <w:szCs w:val="16"/>
        </w:rPr>
        <w:t>Thus</w:t>
      </w:r>
      <w:r w:rsidRPr="008F2653">
        <w:rPr>
          <w:highlight w:val="cyan"/>
        </w:rPr>
        <w:t xml:space="preserve">, </w:t>
      </w:r>
      <w:r w:rsidRPr="00891B65">
        <w:rPr>
          <w:rStyle w:val="Emphasis"/>
          <w:sz w:val="26"/>
          <w:szCs w:val="26"/>
          <w:highlight w:val="cyan"/>
        </w:rPr>
        <w:t>all we ever encounter are ideas themselves, and never anything material.</w:t>
      </w:r>
    </w:p>
    <w:p w14:paraId="39252FD3" w14:textId="52C7662E" w:rsidR="00AE0EF6" w:rsidRDefault="00AE0EF6" w:rsidP="000C2154">
      <w:pPr>
        <w:pStyle w:val="Heading4"/>
        <w:spacing w:line="276" w:lineRule="auto"/>
      </w:pPr>
      <w:r>
        <w:t xml:space="preserve">Matter is impossible, it only exists an idea  </w:t>
      </w:r>
    </w:p>
    <w:p w14:paraId="5C74ED47" w14:textId="48149E2E" w:rsidR="00AE0EF6" w:rsidRPr="00AE0EF6" w:rsidRDefault="00AE0EF6" w:rsidP="000C2154">
      <w:pPr>
        <w:spacing w:line="276" w:lineRule="auto"/>
        <w:rPr>
          <w:b/>
          <w:bCs/>
          <w:sz w:val="16"/>
          <w:szCs w:val="16"/>
        </w:rPr>
      </w:pPr>
      <w:r w:rsidRPr="000D70EB">
        <w:rPr>
          <w:sz w:val="16"/>
          <w:szCs w:val="16"/>
        </w:rPr>
        <w:t>Addison</w:t>
      </w:r>
      <w:r>
        <w:t xml:space="preserve"> </w:t>
      </w:r>
      <w:r w:rsidRPr="000D70EB">
        <w:rPr>
          <w:rStyle w:val="Style13ptBold"/>
        </w:rPr>
        <w:t>Ellis</w:t>
      </w:r>
      <w:r w:rsidR="007B527B">
        <w:rPr>
          <w:rStyle w:val="Style13ptBold"/>
        </w:rPr>
        <w:t xml:space="preserve"> 2</w:t>
      </w:r>
      <w:r w:rsidRPr="000D70EB">
        <w:rPr>
          <w:sz w:val="16"/>
          <w:szCs w:val="16"/>
        </w:rPr>
        <w:t>, Thousand Word Philosophy, 2014, https://1000wordphilosophy.com/2014/07/07/berkeley/</w:t>
      </w:r>
      <w:r w:rsidR="00AD5F95">
        <w:rPr>
          <w:sz w:val="16"/>
          <w:szCs w:val="16"/>
        </w:rPr>
        <w:t>//GHAS</w:t>
      </w:r>
    </w:p>
    <w:p w14:paraId="79B24428" w14:textId="1A26FDFC" w:rsidR="00B373FC" w:rsidRPr="00494F9A" w:rsidRDefault="00B373FC" w:rsidP="000C2154">
      <w:pPr>
        <w:spacing w:line="276" w:lineRule="auto"/>
        <w:rPr>
          <w:sz w:val="16"/>
          <w:szCs w:val="16"/>
        </w:rPr>
      </w:pPr>
      <w:r w:rsidRPr="00494F9A">
        <w:rPr>
          <w:sz w:val="16"/>
          <w:szCs w:val="16"/>
        </w:rPr>
        <w:t>If Berkeley is right, then we never have knowledge of anything material whatsoever; we only ever know our own ideas. This is part of a larger attack in which Berkeley argues that</w:t>
      </w:r>
      <w:r>
        <w:t xml:space="preserve"> </w:t>
      </w:r>
      <w:r w:rsidRPr="00891B65">
        <w:rPr>
          <w:rStyle w:val="Emphasis"/>
          <w:sz w:val="26"/>
          <w:szCs w:val="26"/>
          <w:highlight w:val="cyan"/>
        </w:rPr>
        <w:t>we are not entitled to believe that matter exists</w:t>
      </w:r>
      <w:r>
        <w:t xml:space="preserve">, </w:t>
      </w:r>
      <w:r w:rsidRPr="00494F9A">
        <w:rPr>
          <w:sz w:val="16"/>
          <w:szCs w:val="16"/>
        </w:rPr>
        <w:t>in which case the only things that do exist include minds</w:t>
      </w:r>
      <w:r w:rsidR="00F73D80">
        <w:rPr>
          <w:sz w:val="16"/>
          <w:szCs w:val="16"/>
        </w:rPr>
        <w:t xml:space="preserve"> and ideas</w:t>
      </w:r>
      <w:r w:rsidRPr="00494F9A">
        <w:rPr>
          <w:sz w:val="16"/>
          <w:szCs w:val="16"/>
        </w:rPr>
        <w:t>. Berkeley is putting forth a view that is sometimes called subjective idealism: subjective, because he claims that</w:t>
      </w:r>
      <w:r>
        <w:t xml:space="preserve"> </w:t>
      </w:r>
      <w:r w:rsidRPr="00891B65">
        <w:rPr>
          <w:rStyle w:val="Emphasis"/>
          <w:sz w:val="26"/>
          <w:szCs w:val="26"/>
          <w:highlight w:val="cyan"/>
        </w:rPr>
        <w:t>the only things that can be said to exist are ideas when they are perceived</w:t>
      </w:r>
      <w:r>
        <w:t xml:space="preserve">. </w:t>
      </w:r>
      <w:r w:rsidRPr="00494F9A">
        <w:rPr>
          <w:sz w:val="16"/>
          <w:szCs w:val="16"/>
        </w:rPr>
        <w:t>Thus, my black dog exists only when I am currently in possession of the idea of my black dog. If I leave my dog behind when I walk to the store, she no longer exists, and so her existence is purely dependent upon a subject’s perception of her.</w:t>
      </w:r>
    </w:p>
    <w:p w14:paraId="25200861" w14:textId="718A1C8C" w:rsidR="00B373FC" w:rsidRPr="00494F9A" w:rsidRDefault="00B373FC" w:rsidP="000C2154">
      <w:pPr>
        <w:spacing w:line="276" w:lineRule="auto"/>
        <w:rPr>
          <w:sz w:val="16"/>
          <w:szCs w:val="16"/>
        </w:rPr>
      </w:pPr>
      <w:r w:rsidRPr="00494F9A">
        <w:rPr>
          <w:sz w:val="16"/>
          <w:szCs w:val="16"/>
        </w:rPr>
        <w:t>In addition to the resemblance argument above, and to strengthen his attack on realism and materialism, Berkeley also argues that matter is impossible.</w:t>
      </w:r>
    </w:p>
    <w:p w14:paraId="5BCEF9EE" w14:textId="784FA515" w:rsidR="00080813" w:rsidRPr="00494F9A" w:rsidRDefault="00B373FC" w:rsidP="000C2154">
      <w:pPr>
        <w:spacing w:line="276" w:lineRule="auto"/>
        <w:rPr>
          <w:sz w:val="16"/>
          <w:szCs w:val="16"/>
        </w:rPr>
      </w:pPr>
      <w:r w:rsidRPr="00494F9A">
        <w:rPr>
          <w:sz w:val="16"/>
          <w:szCs w:val="16"/>
        </w:rPr>
        <w:t>The basic idea goes like this:</w:t>
      </w:r>
      <w:r>
        <w:t xml:space="preserve"> </w:t>
      </w:r>
      <w:r w:rsidRPr="00891B65">
        <w:rPr>
          <w:rStyle w:val="Emphasis"/>
          <w:sz w:val="26"/>
          <w:szCs w:val="26"/>
          <w:highlight w:val="cyan"/>
        </w:rPr>
        <w:t>Matter is</w:t>
      </w:r>
      <w:r w:rsidRPr="00AE0EF6">
        <w:rPr>
          <w:rStyle w:val="Emphasis"/>
        </w:rPr>
        <w:t xml:space="preserve"> </w:t>
      </w:r>
      <w:r w:rsidRPr="00494F9A">
        <w:rPr>
          <w:sz w:val="16"/>
          <w:szCs w:val="16"/>
        </w:rPr>
        <w:t>defined as</w:t>
      </w:r>
      <w:r>
        <w:t xml:space="preserve"> </w:t>
      </w:r>
      <w:r w:rsidRPr="00891B65">
        <w:rPr>
          <w:rStyle w:val="Emphasis"/>
          <w:sz w:val="26"/>
          <w:szCs w:val="26"/>
          <w:highlight w:val="cyan"/>
        </w:rPr>
        <w:t>physical stuff which</w:t>
      </w:r>
      <w:r>
        <w:t xml:space="preserve"> </w:t>
      </w:r>
      <w:r w:rsidRPr="00891B65">
        <w:rPr>
          <w:sz w:val="16"/>
          <w:szCs w:val="16"/>
        </w:rPr>
        <w:t>can</w:t>
      </w:r>
      <w:r w:rsidRPr="00891B65">
        <w:rPr>
          <w:sz w:val="20"/>
          <w:szCs w:val="20"/>
        </w:rPr>
        <w:t xml:space="preserve"> </w:t>
      </w:r>
      <w:r w:rsidRPr="00891B65">
        <w:rPr>
          <w:rStyle w:val="Emphasis"/>
          <w:sz w:val="26"/>
          <w:szCs w:val="26"/>
          <w:highlight w:val="cyan"/>
        </w:rPr>
        <w:t>exist independently of our minds.</w:t>
      </w:r>
      <w:r w:rsidRPr="00891B65">
        <w:rPr>
          <w:sz w:val="26"/>
          <w:szCs w:val="26"/>
          <w:highlight w:val="cyan"/>
        </w:rPr>
        <w:t xml:space="preserve"> </w:t>
      </w:r>
      <w:r w:rsidRPr="00891B65">
        <w:rPr>
          <w:rStyle w:val="Emphasis"/>
          <w:sz w:val="26"/>
          <w:szCs w:val="26"/>
          <w:highlight w:val="cyan"/>
        </w:rPr>
        <w:t>We</w:t>
      </w:r>
      <w:r>
        <w:t xml:space="preserve"> </w:t>
      </w:r>
      <w:r w:rsidRPr="00494F9A">
        <w:rPr>
          <w:sz w:val="16"/>
          <w:szCs w:val="16"/>
        </w:rPr>
        <w:t>ordinarily</w:t>
      </w:r>
      <w:r>
        <w:t xml:space="preserve"> </w:t>
      </w:r>
      <w:r w:rsidRPr="00891B65">
        <w:rPr>
          <w:rStyle w:val="Emphasis"/>
          <w:sz w:val="26"/>
          <w:szCs w:val="26"/>
          <w:highlight w:val="cyan"/>
        </w:rPr>
        <w:t>take matter</w:t>
      </w:r>
      <w:r>
        <w:t xml:space="preserve"> </w:t>
      </w:r>
      <w:r w:rsidRPr="00494F9A">
        <w:rPr>
          <w:sz w:val="16"/>
          <w:szCs w:val="16"/>
        </w:rPr>
        <w:t>to be the stuff that makes up reality, and this stuff is supposed</w:t>
      </w:r>
      <w:r>
        <w:t xml:space="preserve"> </w:t>
      </w:r>
      <w:r w:rsidRPr="00891B65">
        <w:rPr>
          <w:rStyle w:val="Emphasis"/>
          <w:sz w:val="26"/>
          <w:szCs w:val="26"/>
          <w:highlight w:val="cyan"/>
        </w:rPr>
        <w:t>to go on existing whether we are perceiving it or not</w:t>
      </w:r>
      <w:r>
        <w:t xml:space="preserve">. </w:t>
      </w:r>
      <w:r w:rsidRPr="00494F9A">
        <w:rPr>
          <w:sz w:val="16"/>
          <w:szCs w:val="16"/>
        </w:rPr>
        <w:t>That is,</w:t>
      </w:r>
      <w:r>
        <w:t xml:space="preserve"> </w:t>
      </w:r>
      <w:r w:rsidRPr="00891B65">
        <w:rPr>
          <w:rStyle w:val="Emphasis"/>
          <w:sz w:val="26"/>
          <w:szCs w:val="26"/>
          <w:highlight w:val="cyan"/>
        </w:rPr>
        <w:t>we think of matter as stuff that can exist unconceived</w:t>
      </w:r>
      <w:r>
        <w:t xml:space="preserve">. </w:t>
      </w:r>
      <w:r w:rsidRPr="00494F9A">
        <w:rPr>
          <w:sz w:val="16"/>
          <w:szCs w:val="16"/>
        </w:rPr>
        <w:t>But</w:t>
      </w:r>
      <w:r>
        <w:t xml:space="preserve"> </w:t>
      </w:r>
      <w:r w:rsidRPr="00891B65">
        <w:rPr>
          <w:rStyle w:val="Emphasis"/>
          <w:sz w:val="26"/>
          <w:szCs w:val="26"/>
          <w:highlight w:val="cyan"/>
        </w:rPr>
        <w:t>we can never conceive of matter except through</w:t>
      </w:r>
      <w:r>
        <w:t xml:space="preserve"> </w:t>
      </w:r>
      <w:r w:rsidRPr="00494F9A">
        <w:rPr>
          <w:sz w:val="16"/>
          <w:szCs w:val="16"/>
        </w:rPr>
        <w:t>some</w:t>
      </w:r>
      <w:r>
        <w:t xml:space="preserve"> </w:t>
      </w:r>
      <w:r w:rsidRPr="00891B65">
        <w:rPr>
          <w:rStyle w:val="Emphasis"/>
          <w:sz w:val="26"/>
          <w:szCs w:val="26"/>
          <w:highlight w:val="cyan"/>
        </w:rPr>
        <w:t>idea</w:t>
      </w:r>
      <w:r>
        <w:t xml:space="preserve">. </w:t>
      </w:r>
      <w:r w:rsidRPr="00494F9A">
        <w:rPr>
          <w:sz w:val="16"/>
          <w:szCs w:val="16"/>
        </w:rPr>
        <w:t>If so,</w:t>
      </w:r>
      <w:r>
        <w:t xml:space="preserve"> </w:t>
      </w:r>
      <w:r w:rsidRPr="00891B65">
        <w:rPr>
          <w:rStyle w:val="Emphasis"/>
          <w:sz w:val="26"/>
          <w:szCs w:val="26"/>
          <w:highlight w:val="cyan"/>
        </w:rPr>
        <w:t>then we cannot conceive of matter as something unconceived</w:t>
      </w:r>
      <w:r>
        <w:t xml:space="preserve">. </w:t>
      </w:r>
      <w:r w:rsidRPr="00494F9A">
        <w:rPr>
          <w:sz w:val="16"/>
          <w:szCs w:val="16"/>
        </w:rPr>
        <w:t xml:space="preserve">In fact, it would be absurd to say so, </w:t>
      </w:r>
      <w:r w:rsidRPr="00891B65">
        <w:rPr>
          <w:rStyle w:val="Emphasis"/>
          <w:sz w:val="26"/>
          <w:szCs w:val="26"/>
          <w:highlight w:val="cyan"/>
        </w:rPr>
        <w:t>since necessarily in conceiving of matter, we are conceiving of an idea</w:t>
      </w:r>
      <w:r w:rsidRPr="00891B65">
        <w:rPr>
          <w:sz w:val="26"/>
          <w:szCs w:val="26"/>
          <w:highlight w:val="cyan"/>
        </w:rPr>
        <w:t xml:space="preserve">, </w:t>
      </w:r>
      <w:r w:rsidRPr="00891B65">
        <w:rPr>
          <w:rStyle w:val="Emphasis"/>
          <w:sz w:val="26"/>
          <w:szCs w:val="26"/>
          <w:highlight w:val="cyan"/>
        </w:rPr>
        <w:t>and</w:t>
      </w:r>
      <w:r>
        <w:t xml:space="preserve"> </w:t>
      </w:r>
      <w:proofErr w:type="gramStart"/>
      <w:r w:rsidRPr="00494F9A">
        <w:rPr>
          <w:sz w:val="16"/>
          <w:szCs w:val="16"/>
        </w:rPr>
        <w:t>surely</w:t>
      </w:r>
      <w:proofErr w:type="gramEnd"/>
      <w:r>
        <w:t xml:space="preserve"> </w:t>
      </w:r>
      <w:r w:rsidRPr="00891B65">
        <w:rPr>
          <w:rStyle w:val="Emphasis"/>
          <w:sz w:val="26"/>
          <w:szCs w:val="26"/>
          <w:highlight w:val="cyan"/>
        </w:rPr>
        <w:t>we cannot conceive of an idea that is unconceived</w:t>
      </w:r>
      <w:r>
        <w:t xml:space="preserve">. </w:t>
      </w:r>
      <w:r w:rsidRPr="00494F9A">
        <w:rPr>
          <w:sz w:val="16"/>
          <w:szCs w:val="16"/>
        </w:rPr>
        <w:t>If all of this is true, then, Berkeley argues</w:t>
      </w:r>
      <w:r>
        <w:t xml:space="preserve">, </w:t>
      </w:r>
      <w:r w:rsidRPr="00891B65">
        <w:rPr>
          <w:rStyle w:val="Emphasis"/>
          <w:sz w:val="26"/>
          <w:szCs w:val="26"/>
          <w:highlight w:val="cyan"/>
        </w:rPr>
        <w:t>matter</w:t>
      </w:r>
      <w:r>
        <w:t xml:space="preserve"> </w:t>
      </w:r>
      <w:r w:rsidRPr="00494F9A">
        <w:rPr>
          <w:sz w:val="16"/>
          <w:szCs w:val="16"/>
        </w:rPr>
        <w:t>as it</w:t>
      </w:r>
      <w:r>
        <w:t xml:space="preserve"> </w:t>
      </w:r>
      <w:r w:rsidRPr="00891B65">
        <w:rPr>
          <w:rStyle w:val="Emphasis"/>
          <w:sz w:val="26"/>
          <w:szCs w:val="26"/>
          <w:highlight w:val="cyan"/>
        </w:rPr>
        <w:t>is</w:t>
      </w:r>
      <w:r>
        <w:t xml:space="preserve"> </w:t>
      </w:r>
      <w:r w:rsidRPr="00494F9A">
        <w:rPr>
          <w:sz w:val="16"/>
          <w:szCs w:val="16"/>
        </w:rPr>
        <w:t>defined is</w:t>
      </w:r>
      <w:r>
        <w:t xml:space="preserve"> </w:t>
      </w:r>
      <w:r w:rsidRPr="00891B65">
        <w:rPr>
          <w:rStyle w:val="Emphasis"/>
          <w:sz w:val="26"/>
          <w:szCs w:val="26"/>
          <w:highlight w:val="cyan"/>
        </w:rPr>
        <w:t>impossible</w:t>
      </w:r>
      <w:r>
        <w:t>.</w:t>
      </w:r>
      <w:r w:rsidRPr="00494F9A">
        <w:rPr>
          <w:sz w:val="16"/>
          <w:szCs w:val="16"/>
        </w:rPr>
        <w:t>2 If matter is</w:t>
      </w:r>
      <w:r>
        <w:t xml:space="preserve"> </w:t>
      </w:r>
      <w:r w:rsidRPr="00494F9A">
        <w:rPr>
          <w:sz w:val="16"/>
          <w:szCs w:val="16"/>
        </w:rPr>
        <w:t>impossible, then</w:t>
      </w:r>
      <w:r>
        <w:t xml:space="preserve"> </w:t>
      </w:r>
      <w:r w:rsidRPr="00891B65">
        <w:rPr>
          <w:rStyle w:val="Emphasis"/>
          <w:sz w:val="26"/>
          <w:szCs w:val="26"/>
          <w:highlight w:val="cyan"/>
        </w:rPr>
        <w:t>no material objects exist</w:t>
      </w:r>
      <w:r>
        <w:t>,</w:t>
      </w:r>
    </w:p>
    <w:p w14:paraId="05683CE6" w14:textId="2ECBC3FC" w:rsidR="002F3064" w:rsidRDefault="002F3064" w:rsidP="000C2154">
      <w:pPr>
        <w:pStyle w:val="Heading4"/>
        <w:spacing w:line="276" w:lineRule="auto"/>
      </w:pPr>
      <w:r>
        <w:t xml:space="preserve">Prefer on linguistics: The fact that talking about rocks isn’t the communication of literal, physical, rocks </w:t>
      </w:r>
      <w:proofErr w:type="gramStart"/>
      <w:r>
        <w:t>means</w:t>
      </w:r>
      <w:proofErr w:type="gramEnd"/>
      <w:r>
        <w:t xml:space="preserve"> that all experiences can be regressed into idea. Additionally</w:t>
      </w:r>
      <w:r w:rsidR="00370ED2">
        <w:t>,</w:t>
      </w:r>
      <w:r>
        <w:t xml:space="preserve"> flow this as a warrant for performativity, criticizing my framework uses and presupposes that language is possible</w:t>
      </w:r>
    </w:p>
    <w:p w14:paraId="5BDF8C0D" w14:textId="77777777" w:rsidR="00080813" w:rsidRDefault="00080813" w:rsidP="000C2154">
      <w:pPr>
        <w:spacing w:line="276" w:lineRule="auto"/>
      </w:pPr>
    </w:p>
    <w:p w14:paraId="394B9883" w14:textId="79020690" w:rsidR="008F2653" w:rsidRPr="00C9660D" w:rsidRDefault="008F2653" w:rsidP="000C2154">
      <w:pPr>
        <w:pStyle w:val="Heading4"/>
        <w:spacing w:line="276" w:lineRule="auto"/>
        <w:rPr>
          <w:rFonts w:eastAsia="Times New Roman"/>
        </w:rPr>
      </w:pPr>
      <w:r>
        <w:rPr>
          <w:rFonts w:eastAsia="Times New Roman"/>
        </w:rPr>
        <w:t>Subjective Idealism, the view described above</w:t>
      </w:r>
      <w:r w:rsidR="004F2180">
        <w:rPr>
          <w:rFonts w:eastAsia="Times New Roman"/>
        </w:rPr>
        <w:t>, is the only coherent account of metaphysics</w:t>
      </w:r>
      <w:r>
        <w:rPr>
          <w:rFonts w:eastAsia="Times New Roman"/>
        </w:rPr>
        <w:t>.</w:t>
      </w:r>
    </w:p>
    <w:p w14:paraId="2426B621" w14:textId="77777777" w:rsidR="008F2653" w:rsidRPr="00C9660D" w:rsidRDefault="008F2653" w:rsidP="000C2154">
      <w:pPr>
        <w:pStyle w:val="Heading4"/>
        <w:spacing w:line="276" w:lineRule="auto"/>
        <w:rPr>
          <w:rFonts w:ascii="Times New Roman" w:eastAsia="Times New Roman" w:hAnsi="Times New Roman" w:cs="Times New Roman"/>
          <w:sz w:val="24"/>
          <w:szCs w:val="24"/>
        </w:rPr>
      </w:pPr>
      <w:r w:rsidRPr="00C9660D">
        <w:rPr>
          <w:rFonts w:eastAsia="Times New Roman"/>
        </w:rPr>
        <w:t>Prefer:</w:t>
      </w:r>
    </w:p>
    <w:p w14:paraId="7C25CFF9" w14:textId="1E47247C" w:rsidR="008F2653" w:rsidRPr="00C9660D" w:rsidRDefault="008F2653" w:rsidP="000C2154">
      <w:pPr>
        <w:pStyle w:val="Heading4"/>
        <w:spacing w:line="276" w:lineRule="auto"/>
        <w:rPr>
          <w:rFonts w:eastAsia="Times New Roman"/>
        </w:rPr>
      </w:pPr>
      <w:r>
        <w:rPr>
          <w:rFonts w:eastAsia="Times New Roman"/>
        </w:rPr>
        <w:t xml:space="preserve">[1] Objects cannot exist independent of thought: Even when we imagine a tree sitting alone in the forest unseen by </w:t>
      </w:r>
      <w:proofErr w:type="gramStart"/>
      <w:r>
        <w:rPr>
          <w:rFonts w:eastAsia="Times New Roman"/>
        </w:rPr>
        <w:t>humans</w:t>
      </w:r>
      <w:proofErr w:type="gramEnd"/>
      <w:r>
        <w:rPr>
          <w:rFonts w:eastAsia="Times New Roman"/>
        </w:rPr>
        <w:t xml:space="preserve"> we are creating a representation of it in our mind, because </w:t>
      </w:r>
      <w:proofErr w:type="spellStart"/>
      <w:r>
        <w:rPr>
          <w:rFonts w:eastAsia="Times New Roman"/>
        </w:rPr>
        <w:t>its</w:t>
      </w:r>
      <w:proofErr w:type="spellEnd"/>
      <w:r>
        <w:rPr>
          <w:rFonts w:eastAsia="Times New Roman"/>
        </w:rPr>
        <w:t xml:space="preserve"> impossible to think or know of something that constitutively </w:t>
      </w:r>
      <w:r w:rsidR="00080813">
        <w:rPr>
          <w:rFonts w:eastAsia="Times New Roman"/>
        </w:rPr>
        <w:t>can’t</w:t>
      </w:r>
      <w:r>
        <w:rPr>
          <w:rFonts w:eastAsia="Times New Roman"/>
        </w:rPr>
        <w:t xml:space="preserve"> be thought.  </w:t>
      </w:r>
    </w:p>
    <w:p w14:paraId="4557A76A" w14:textId="77777777" w:rsidR="00080813" w:rsidRDefault="00080813" w:rsidP="000C2154">
      <w:pPr>
        <w:spacing w:line="276" w:lineRule="auto"/>
      </w:pPr>
    </w:p>
    <w:p w14:paraId="51A8884E" w14:textId="5591BA6B" w:rsidR="008F2653" w:rsidRDefault="008F2653" w:rsidP="000C2154">
      <w:pPr>
        <w:pStyle w:val="Heading4"/>
        <w:spacing w:line="276" w:lineRule="auto"/>
        <w:rPr>
          <w:rFonts w:eastAsia="Times New Roman"/>
        </w:rPr>
      </w:pPr>
      <w:r>
        <w:rPr>
          <w:rFonts w:eastAsia="Times New Roman"/>
        </w:rPr>
        <w:t>[2] In the same way s</w:t>
      </w:r>
      <w:r w:rsidRPr="00C9660D">
        <w:rPr>
          <w:rFonts w:eastAsia="Times New Roman"/>
        </w:rPr>
        <w:t>ensory</w:t>
      </w:r>
      <w:r>
        <w:rPr>
          <w:rFonts w:eastAsia="Times New Roman"/>
        </w:rPr>
        <w:t xml:space="preserve"> experiences like pleasure and pain are relative to agents, and therefor</w:t>
      </w:r>
      <w:r w:rsidR="00370ED2">
        <w:rPr>
          <w:rFonts w:eastAsia="Times New Roman"/>
        </w:rPr>
        <w:t>e</w:t>
      </w:r>
      <w:r>
        <w:rPr>
          <w:rFonts w:eastAsia="Times New Roman"/>
        </w:rPr>
        <w:t xml:space="preserve"> cannot be reliably observed or compared, it</w:t>
      </w:r>
      <w:r w:rsidR="00370ED2">
        <w:rPr>
          <w:rFonts w:eastAsia="Times New Roman"/>
        </w:rPr>
        <w:t>’</w:t>
      </w:r>
      <w:r>
        <w:rPr>
          <w:rFonts w:eastAsia="Times New Roman"/>
        </w:rPr>
        <w:t xml:space="preserve">s impossible know if or how others experience </w:t>
      </w:r>
      <w:r w:rsidR="00F766AF">
        <w:rPr>
          <w:rFonts w:eastAsia="Times New Roman"/>
        </w:rPr>
        <w:t>ideas</w:t>
      </w:r>
      <w:r>
        <w:rPr>
          <w:rFonts w:eastAsia="Times New Roman"/>
        </w:rPr>
        <w:t>. Even</w:t>
      </w:r>
      <w:r w:rsidR="003A772B">
        <w:rPr>
          <w:rFonts w:eastAsia="Times New Roman"/>
        </w:rPr>
        <w:t xml:space="preserve"> if</w:t>
      </w:r>
      <w:r>
        <w:rPr>
          <w:rFonts w:eastAsia="Times New Roman"/>
        </w:rPr>
        <w:t xml:space="preserve"> their does exist a correct account of an object, a plurality of un comparable viewpoints make it impossible to know which one is true.  </w:t>
      </w:r>
    </w:p>
    <w:p w14:paraId="7B6CBD88" w14:textId="77777777" w:rsidR="00080813" w:rsidRDefault="00080813" w:rsidP="000C2154">
      <w:pPr>
        <w:spacing w:line="276" w:lineRule="auto"/>
      </w:pPr>
    </w:p>
    <w:p w14:paraId="4981F41F" w14:textId="4EBE73C9" w:rsidR="008F2653" w:rsidRDefault="008F2653" w:rsidP="000C2154">
      <w:pPr>
        <w:pStyle w:val="Heading4"/>
        <w:spacing w:line="276" w:lineRule="auto"/>
        <w:rPr>
          <w:rFonts w:eastAsia="Times New Roman"/>
        </w:rPr>
      </w:pPr>
      <w:r>
        <w:rPr>
          <w:rFonts w:eastAsia="Times New Roman"/>
        </w:rPr>
        <w:t xml:space="preserve">[3] Only my framework avoids skep: There is no way to confirm the truth of anything in the outside world making knowledge impossible. </w:t>
      </w:r>
    </w:p>
    <w:p w14:paraId="197F36A9" w14:textId="77777777" w:rsidR="008F2653" w:rsidRPr="004001B1" w:rsidRDefault="008F2653" w:rsidP="000C2154">
      <w:pPr>
        <w:spacing w:after="0" w:line="276" w:lineRule="auto"/>
        <w:textAlignment w:val="baseline"/>
        <w:rPr>
          <w:rFonts w:ascii="Arial" w:eastAsia="Times New Roman" w:hAnsi="Arial" w:cs="Arial"/>
          <w:color w:val="000000"/>
          <w:sz w:val="14"/>
        </w:rPr>
      </w:pPr>
      <w:r w:rsidRPr="004001B1">
        <w:rPr>
          <w:rFonts w:ascii="Arial" w:eastAsia="Times New Roman" w:hAnsi="Arial" w:cs="Arial"/>
          <w:color w:val="000000"/>
          <w:sz w:val="14"/>
        </w:rPr>
        <w:t xml:space="preserve">Bishop George </w:t>
      </w:r>
      <w:r w:rsidRPr="004001B1">
        <w:rPr>
          <w:rStyle w:val="Heading4Char"/>
          <w:u w:val="single"/>
        </w:rPr>
        <w:t>Berk</w:t>
      </w:r>
      <w:r>
        <w:rPr>
          <w:rStyle w:val="Heading4Char"/>
          <w:u w:val="single"/>
        </w:rPr>
        <w:t>e</w:t>
      </w:r>
      <w:r w:rsidRPr="004001B1">
        <w:rPr>
          <w:rStyle w:val="Heading4Char"/>
          <w:u w:val="single"/>
        </w:rPr>
        <w:t>ley</w:t>
      </w:r>
      <w:r w:rsidRPr="004001B1">
        <w:rPr>
          <w:rFonts w:ascii="Arial" w:eastAsia="Times New Roman" w:hAnsi="Arial" w:cs="Arial"/>
          <w:color w:val="000000"/>
          <w:sz w:val="14"/>
        </w:rPr>
        <w:t xml:space="preserve"> of Cloyne, Irish Philosopher, Bishop, and namesake of the city Berkeley California, A Treatise Concerning the Principles of Human Knowledge, </w:t>
      </w:r>
      <w:r w:rsidRPr="004001B1">
        <w:rPr>
          <w:rStyle w:val="Heading4Char"/>
          <w:u w:val="single"/>
        </w:rPr>
        <w:t>1710</w:t>
      </w:r>
      <w:r w:rsidRPr="004001B1">
        <w:rPr>
          <w:rFonts w:ascii="Arial" w:eastAsia="Times New Roman" w:hAnsi="Arial" w:cs="Arial"/>
          <w:color w:val="000000"/>
          <w:sz w:val="14"/>
        </w:rPr>
        <w:t>, ///AHS PB</w:t>
      </w:r>
    </w:p>
    <w:p w14:paraId="4060AC5D" w14:textId="77777777" w:rsidR="008F2653" w:rsidRPr="003217AC" w:rsidRDefault="008F2653" w:rsidP="000C2154">
      <w:pPr>
        <w:spacing w:after="0" w:line="276" w:lineRule="auto"/>
        <w:textAlignment w:val="baseline"/>
        <w:rPr>
          <w:rFonts w:ascii="Arial" w:eastAsia="Times New Roman" w:hAnsi="Arial" w:cs="Arial"/>
          <w:color w:val="000000"/>
          <w:sz w:val="14"/>
        </w:rPr>
      </w:pPr>
      <w:r w:rsidRPr="003217AC">
        <w:rPr>
          <w:rFonts w:ascii="Arial" w:eastAsia="Times New Roman" w:hAnsi="Arial" w:cs="Arial"/>
          <w:color w:val="000000"/>
          <w:sz w:val="14"/>
        </w:rPr>
        <w:t xml:space="preserve">From the principles I have laid down, it follows that human knowledge can naturally be classiﬁed under two headings—knowledge of ideas, and of spirits. I shall take these separately. First, as to ideas or unthinking things, our knowledge of these has been very much obscured and confused, and we have been led into very dangerous errors, by supposing a two-fold existence of the objects of sense, •one intelligible, or in the mind, •the other real and outside the mind. The latter has been thought </w:t>
      </w:r>
      <w:r w:rsidRPr="003217AC">
        <w:rPr>
          <w:rStyle w:val="Heading4Char"/>
          <w:u w:val="single"/>
        </w:rPr>
        <w:t>to give unthinking things a natural existence of their own</w:t>
      </w:r>
      <w:r w:rsidRPr="003217AC">
        <w:rPr>
          <w:rFonts w:ascii="Arial" w:eastAsia="Times New Roman" w:hAnsi="Arial" w:cs="Arial"/>
          <w:color w:val="000000"/>
          <w:sz w:val="14"/>
        </w:rPr>
        <w:t xml:space="preserve">, distinct from being perceived by spirits. This, which I think I have shown to be a most groundless and absurd notion, </w:t>
      </w:r>
      <w:r w:rsidRPr="003217AC">
        <w:rPr>
          <w:rStyle w:val="Heading4Char"/>
          <w:u w:val="single"/>
        </w:rPr>
        <w:t xml:space="preserve">is the very root of </w:t>
      </w:r>
      <w:proofErr w:type="spellStart"/>
      <w:r w:rsidRPr="003217AC">
        <w:rPr>
          <w:rStyle w:val="Heading4Char"/>
          <w:u w:val="single"/>
        </w:rPr>
        <w:t>scepticism</w:t>
      </w:r>
      <w:proofErr w:type="spellEnd"/>
      <w:r w:rsidRPr="003217AC">
        <w:rPr>
          <w:rFonts w:ascii="Arial" w:eastAsia="Times New Roman" w:hAnsi="Arial" w:cs="Arial"/>
          <w:color w:val="000000"/>
          <w:sz w:val="14"/>
        </w:rPr>
        <w:t xml:space="preserve">: as long as men thought that real things existed outside the mind, and that their knowledge was real only to the extent that it conformed to real things, it followed that they couldn’t be certain that they had any real knowledge at all. </w:t>
      </w:r>
      <w:r w:rsidRPr="008F2653">
        <w:rPr>
          <w:rStyle w:val="Heading4Char"/>
          <w:highlight w:val="cyan"/>
          <w:u w:val="single"/>
        </w:rPr>
        <w:t>For</w:t>
      </w:r>
      <w:r w:rsidRPr="003217AC">
        <w:rPr>
          <w:rStyle w:val="Heading4Char"/>
          <w:u w:val="single"/>
        </w:rPr>
        <w:t xml:space="preserve"> how can it be known that the </w:t>
      </w:r>
      <w:r w:rsidRPr="008F2653">
        <w:rPr>
          <w:rStyle w:val="Heading4Char"/>
          <w:highlight w:val="cyan"/>
          <w:u w:val="single"/>
        </w:rPr>
        <w:t>things</w:t>
      </w:r>
      <w:r w:rsidRPr="003217AC">
        <w:rPr>
          <w:rStyle w:val="Heading4Char"/>
          <w:u w:val="single"/>
        </w:rPr>
        <w:t xml:space="preserve"> that are perceived conform to those that aren’t perceived</w:t>
      </w:r>
      <w:r w:rsidRPr="003217AC">
        <w:rPr>
          <w:rFonts w:ascii="Arial" w:eastAsia="Times New Roman" w:hAnsi="Arial" w:cs="Arial"/>
          <w:color w:val="000000"/>
          <w:sz w:val="14"/>
        </w:rPr>
        <w:t xml:space="preserve">, i.e. </w:t>
      </w:r>
      <w:r w:rsidRPr="008F2653">
        <w:rPr>
          <w:rStyle w:val="Heading4Char"/>
          <w:highlight w:val="cyan"/>
          <w:u w:val="single"/>
        </w:rPr>
        <w:t>that exist outside the mind</w:t>
      </w:r>
      <w:r w:rsidRPr="003217AC">
        <w:rPr>
          <w:rFonts w:ascii="Arial" w:eastAsia="Times New Roman" w:hAnsi="Arial" w:cs="Arial"/>
          <w:color w:val="000000"/>
          <w:sz w:val="14"/>
        </w:rPr>
        <w:t xml:space="preserve">? 87. </w:t>
      </w:r>
      <w:proofErr w:type="spellStart"/>
      <w:r w:rsidRPr="003217AC">
        <w:rPr>
          <w:rFonts w:ascii="Arial" w:eastAsia="Times New Roman" w:hAnsi="Arial" w:cs="Arial"/>
          <w:color w:val="000000"/>
          <w:sz w:val="14"/>
        </w:rPr>
        <w:t>Colour</w:t>
      </w:r>
      <w:proofErr w:type="spellEnd"/>
      <w:r w:rsidRPr="003217AC">
        <w:rPr>
          <w:rFonts w:ascii="Arial" w:eastAsia="Times New Roman" w:hAnsi="Arial" w:cs="Arial"/>
          <w:color w:val="000000"/>
          <w:sz w:val="14"/>
        </w:rPr>
        <w:t xml:space="preserve">, shape, motion, extension, and the like, considered only as so many sensations in the mind, are perfectly known, because there is nothing in them that isn’t perceived. But if they are looked on as signs or images that are meant to copy things existing outside the mind, then we are all involved in </w:t>
      </w:r>
      <w:proofErr w:type="spellStart"/>
      <w:r w:rsidRPr="003217AC">
        <w:rPr>
          <w:rFonts w:ascii="Arial" w:eastAsia="Times New Roman" w:hAnsi="Arial" w:cs="Arial"/>
          <w:color w:val="000000"/>
          <w:sz w:val="14"/>
        </w:rPr>
        <w:t>scepticism</w:t>
      </w:r>
      <w:proofErr w:type="spellEnd"/>
      <w:r w:rsidRPr="003217AC">
        <w:rPr>
          <w:rFonts w:ascii="Arial" w:eastAsia="Times New Roman" w:hAnsi="Arial" w:cs="Arial"/>
          <w:color w:val="000000"/>
          <w:sz w:val="14"/>
        </w:rPr>
        <w:t xml:space="preserve"> ·through a line of thought that goes like this·: </w:t>
      </w:r>
      <w:r w:rsidRPr="008F2653">
        <w:rPr>
          <w:rStyle w:val="Heading4Char"/>
          <w:highlight w:val="cyan"/>
          <w:u w:val="single"/>
        </w:rPr>
        <w:t>We see only the[</w:t>
      </w:r>
      <w:proofErr w:type="spellStart"/>
      <w:r w:rsidRPr="008F2653">
        <w:rPr>
          <w:rStyle w:val="Heading4Char"/>
          <w:highlight w:val="cyan"/>
          <w:u w:val="single"/>
        </w:rPr>
        <w:t>ir</w:t>
      </w:r>
      <w:proofErr w:type="spellEnd"/>
      <w:r w:rsidRPr="008F2653">
        <w:rPr>
          <w:rStyle w:val="Heading4Char"/>
          <w:highlight w:val="cyan"/>
          <w:u w:val="single"/>
        </w:rPr>
        <w:t>] appearanc</w:t>
      </w:r>
      <w:r w:rsidRPr="003217AC">
        <w:rPr>
          <w:rStyle w:val="Heading4Char"/>
          <w:u w:val="single"/>
        </w:rPr>
        <w:t xml:space="preserve">es of things, </w:t>
      </w:r>
      <w:r w:rsidRPr="008F2653">
        <w:rPr>
          <w:rStyle w:val="Heading4Char"/>
          <w:highlight w:val="cyan"/>
          <w:u w:val="single"/>
        </w:rPr>
        <w:t>not their real qualities. We can’t possibly know what a thing’s size,</w:t>
      </w:r>
      <w:r w:rsidRPr="003217AC">
        <w:rPr>
          <w:rStyle w:val="Heading4Char"/>
          <w:u w:val="single"/>
        </w:rPr>
        <w:t xml:space="preserve"> </w:t>
      </w:r>
      <w:r w:rsidRPr="00743124">
        <w:rPr>
          <w:rStyle w:val="Heading4Char"/>
          <w:u w:val="single"/>
        </w:rPr>
        <w:t>shape</w:t>
      </w:r>
      <w:r w:rsidRPr="003217AC">
        <w:rPr>
          <w:rStyle w:val="Heading4Char"/>
          <w:u w:val="single"/>
        </w:rPr>
        <w:t xml:space="preserve"> or motion </w:t>
      </w:r>
      <w:r w:rsidRPr="008F2653">
        <w:rPr>
          <w:rStyle w:val="Heading4Char"/>
          <w:highlight w:val="cyan"/>
          <w:u w:val="single"/>
        </w:rPr>
        <w:t>is</w:t>
      </w:r>
      <w:r w:rsidRPr="003217AC">
        <w:rPr>
          <w:rStyle w:val="Heading4Char"/>
          <w:u w:val="single"/>
        </w:rPr>
        <w:t xml:space="preserve">, really and </w:t>
      </w:r>
      <w:r w:rsidRPr="008F2653">
        <w:rPr>
          <w:rStyle w:val="Heading4Char"/>
          <w:highlight w:val="cyan"/>
          <w:u w:val="single"/>
        </w:rPr>
        <w:t>absolutely</w:t>
      </w:r>
      <w:r w:rsidRPr="003217AC">
        <w:rPr>
          <w:rStyle w:val="Heading4Char"/>
          <w:u w:val="single"/>
        </w:rPr>
        <w:t xml:space="preserve">, </w:t>
      </w:r>
      <w:r w:rsidRPr="008F2653">
        <w:rPr>
          <w:rStyle w:val="Heading4Char"/>
          <w:highlight w:val="cyan"/>
          <w:u w:val="single"/>
        </w:rPr>
        <w:t>in itself; all we can know is how its size</w:t>
      </w:r>
      <w:r w:rsidRPr="003217AC">
        <w:rPr>
          <w:rStyle w:val="Heading4Char"/>
          <w:u w:val="single"/>
        </w:rPr>
        <w:t xml:space="preserve"> etc. </w:t>
      </w:r>
      <w:r w:rsidRPr="008F2653">
        <w:rPr>
          <w:rStyle w:val="Heading4Char"/>
          <w:highlight w:val="cyan"/>
          <w:u w:val="single"/>
        </w:rPr>
        <w:t>relate to our senses</w:t>
      </w:r>
      <w:r w:rsidRPr="003217AC">
        <w:rPr>
          <w:rFonts w:ascii="Arial" w:eastAsia="Times New Roman" w:hAnsi="Arial" w:cs="Arial"/>
          <w:color w:val="000000"/>
          <w:sz w:val="14"/>
        </w:rPr>
        <w:t xml:space="preserve">. Our ideas can vary while things remain the same, </w:t>
      </w:r>
      <w:r w:rsidRPr="008F2653">
        <w:rPr>
          <w:rStyle w:val="Heading4Char"/>
          <w:highlight w:val="cyan"/>
          <w:u w:val="single"/>
        </w:rPr>
        <w:t>and which of our ideas</w:t>
      </w:r>
      <w:r w:rsidRPr="003217AC">
        <w:rPr>
          <w:rFonts w:ascii="Arial" w:eastAsia="Times New Roman" w:hAnsi="Arial" w:cs="Arial"/>
          <w:color w:val="000000"/>
          <w:sz w:val="14"/>
        </w:rPr>
        <w:t xml:space="preserve">—whether indeed any of them— </w:t>
      </w:r>
      <w:r w:rsidRPr="008F2653">
        <w:rPr>
          <w:rStyle w:val="Heading4Char"/>
          <w:highlight w:val="cyan"/>
          <w:u w:val="single"/>
        </w:rPr>
        <w:t>represent the</w:t>
      </w:r>
      <w:r w:rsidRPr="003217AC">
        <w:rPr>
          <w:rStyle w:val="Heading4Char"/>
          <w:u w:val="single"/>
        </w:rPr>
        <w:t xml:space="preserve"> true </w:t>
      </w:r>
      <w:r w:rsidRPr="008F2653">
        <w:rPr>
          <w:rStyle w:val="Heading4Char"/>
          <w:highlight w:val="cyan"/>
          <w:u w:val="single"/>
        </w:rPr>
        <w:t>quality</w:t>
      </w:r>
      <w:r w:rsidRPr="003217AC">
        <w:rPr>
          <w:rStyle w:val="Heading4Char"/>
          <w:u w:val="single"/>
        </w:rPr>
        <w:t xml:space="preserve"> really existing in the thing is something we have no way to discover. For </w:t>
      </w:r>
      <w:r w:rsidRPr="008F2653">
        <w:rPr>
          <w:rStyle w:val="Heading4Char"/>
          <w:highlight w:val="cyan"/>
          <w:u w:val="single"/>
        </w:rPr>
        <w:t>all we know</w:t>
      </w:r>
      <w:r w:rsidRPr="003217AC">
        <w:rPr>
          <w:rFonts w:ascii="Arial" w:eastAsia="Times New Roman" w:hAnsi="Arial" w:cs="Arial"/>
          <w:color w:val="000000"/>
          <w:sz w:val="14"/>
        </w:rPr>
        <w:t xml:space="preserve">, everything that we see, hear, and feel </w:t>
      </w:r>
      <w:r w:rsidRPr="008F2653">
        <w:rPr>
          <w:rStyle w:val="Heading4Char"/>
          <w:highlight w:val="cyan"/>
          <w:u w:val="single"/>
        </w:rPr>
        <w:t>may be only phantom</w:t>
      </w:r>
      <w:r w:rsidRPr="003217AC">
        <w:rPr>
          <w:rStyle w:val="Heading4Char"/>
          <w:u w:val="single"/>
        </w:rPr>
        <w:t xml:space="preserve"> </w:t>
      </w:r>
      <w:r w:rsidRPr="003217AC">
        <w:rPr>
          <w:rFonts w:ascii="Arial" w:eastAsia="Times New Roman" w:hAnsi="Arial" w:cs="Arial"/>
          <w:color w:val="000000"/>
          <w:sz w:val="14"/>
        </w:rPr>
        <w:t xml:space="preserve">and empty chimera, </w:t>
      </w:r>
      <w:r w:rsidRPr="008F2653">
        <w:rPr>
          <w:rStyle w:val="Heading4Char"/>
          <w:highlight w:val="cyan"/>
          <w:u w:val="single"/>
        </w:rPr>
        <w:t>and not</w:t>
      </w:r>
      <w:r w:rsidRPr="003217AC">
        <w:rPr>
          <w:rStyle w:val="Heading4Char"/>
          <w:u w:val="single"/>
        </w:rPr>
        <w:t xml:space="preserve"> at all </w:t>
      </w:r>
      <w:r w:rsidRPr="008F2653">
        <w:rPr>
          <w:rStyle w:val="Heading4Char"/>
          <w:highlight w:val="cyan"/>
          <w:u w:val="single"/>
        </w:rPr>
        <w:t>agree with the real things existing in the</w:t>
      </w:r>
      <w:r w:rsidRPr="003217AC">
        <w:rPr>
          <w:rStyle w:val="Heading4Char"/>
          <w:u w:val="single"/>
        </w:rPr>
        <w:t xml:space="preserve"> real </w:t>
      </w:r>
      <w:r w:rsidRPr="008F2653">
        <w:rPr>
          <w:rStyle w:val="Heading4Char"/>
          <w:highlight w:val="cyan"/>
          <w:u w:val="single"/>
        </w:rPr>
        <w:t>world</w:t>
      </w:r>
      <w:r w:rsidRPr="003217AC">
        <w:rPr>
          <w:rStyle w:val="Heading4Char"/>
          <w:u w:val="single"/>
        </w:rPr>
        <w:t xml:space="preserve">. All this </w:t>
      </w:r>
      <w:proofErr w:type="spellStart"/>
      <w:r w:rsidRPr="008F2653">
        <w:rPr>
          <w:rStyle w:val="Heading4Char"/>
          <w:highlight w:val="cyan"/>
          <w:u w:val="single"/>
        </w:rPr>
        <w:t>scepticism</w:t>
      </w:r>
      <w:proofErr w:type="spellEnd"/>
      <w:r w:rsidRPr="003217AC">
        <w:rPr>
          <w:rStyle w:val="Heading4Char"/>
          <w:u w:val="single"/>
        </w:rPr>
        <w:t xml:space="preserve"> </w:t>
      </w:r>
      <w:r w:rsidRPr="008F2653">
        <w:rPr>
          <w:rStyle w:val="Heading4Char"/>
          <w:highlight w:val="cyan"/>
          <w:u w:val="single"/>
        </w:rPr>
        <w:t>follows from</w:t>
      </w:r>
      <w:r w:rsidRPr="003217AC">
        <w:rPr>
          <w:rStyle w:val="Heading4Char"/>
          <w:u w:val="single"/>
        </w:rPr>
        <w:t xml:space="preserve"> supposing </w:t>
      </w:r>
      <w:r w:rsidRPr="008F2653">
        <w:rPr>
          <w:rStyle w:val="Heading4Char"/>
          <w:highlight w:val="cyan"/>
          <w:u w:val="single"/>
        </w:rPr>
        <w:t>a difference between things and ideas</w:t>
      </w:r>
      <w:r w:rsidRPr="003217AC">
        <w:rPr>
          <w:rStyle w:val="Heading4Char"/>
          <w:u w:val="single"/>
        </w:rPr>
        <w:t xml:space="preserve">, and that the former </w:t>
      </w:r>
      <w:proofErr w:type="gramStart"/>
      <w:r w:rsidRPr="003217AC">
        <w:rPr>
          <w:rStyle w:val="Heading4Char"/>
          <w:u w:val="single"/>
        </w:rPr>
        <w:t>exist</w:t>
      </w:r>
      <w:proofErr w:type="gramEnd"/>
      <w:r w:rsidRPr="003217AC">
        <w:rPr>
          <w:rStyle w:val="Heading4Char"/>
          <w:u w:val="single"/>
        </w:rPr>
        <w:t xml:space="preserve"> outside the mind, or unperceived.</w:t>
      </w:r>
      <w:r w:rsidRPr="003217AC">
        <w:rPr>
          <w:rFonts w:ascii="Arial" w:eastAsia="Times New Roman" w:hAnsi="Arial" w:cs="Arial"/>
          <w:color w:val="000000"/>
          <w:sz w:val="14"/>
        </w:rPr>
        <w:t xml:space="preserve"> It would be easy to expand on this topic and show how the arguments advanced by sceptics in all ages depend on the supposition of external objects.</w:t>
      </w:r>
    </w:p>
    <w:p w14:paraId="57C143C0" w14:textId="77777777" w:rsidR="008F2653" w:rsidRDefault="008F2653" w:rsidP="000C2154">
      <w:pPr>
        <w:pStyle w:val="Heading4"/>
        <w:spacing w:line="276" w:lineRule="auto"/>
        <w:rPr>
          <w:rFonts w:eastAsia="Times New Roman"/>
        </w:rPr>
      </w:pPr>
      <w:r>
        <w:rPr>
          <w:rFonts w:eastAsia="Times New Roman"/>
        </w:rPr>
        <w:t>That outweighs: Moral judgement and truth require absolute certainty</w:t>
      </w:r>
    </w:p>
    <w:p w14:paraId="2C510008" w14:textId="26C2BFC8" w:rsidR="008F2653" w:rsidRPr="00743124" w:rsidRDefault="008F2653" w:rsidP="000C2154">
      <w:pPr>
        <w:spacing w:line="276" w:lineRule="auto"/>
        <w:rPr>
          <w:sz w:val="16"/>
        </w:rPr>
      </w:pPr>
      <w:r w:rsidRPr="00743124">
        <w:rPr>
          <w:rStyle w:val="Heading4Char"/>
          <w:u w:val="single"/>
        </w:rPr>
        <w:t>Unger</w:t>
      </w:r>
      <w:r w:rsidRPr="00743124">
        <w:rPr>
          <w:sz w:val="16"/>
        </w:rPr>
        <w:t>, Peter (</w:t>
      </w:r>
      <w:r w:rsidRPr="00743124">
        <w:rPr>
          <w:rStyle w:val="Heading4Char"/>
          <w:u w:val="single"/>
        </w:rPr>
        <w:t>1975</w:t>
      </w:r>
      <w:r w:rsidRPr="00743124">
        <w:rPr>
          <w:sz w:val="16"/>
        </w:rPr>
        <w:t xml:space="preserve">): Ignorance (Oxford: Oxford University Press). ///AHS </w:t>
      </w:r>
      <w:proofErr w:type="gramStart"/>
      <w:r w:rsidRPr="00743124">
        <w:rPr>
          <w:sz w:val="16"/>
        </w:rPr>
        <w:t>PB</w:t>
      </w:r>
      <w:r w:rsidR="001901BA">
        <w:rPr>
          <w:sz w:val="16"/>
        </w:rPr>
        <w:t>[</w:t>
      </w:r>
      <w:proofErr w:type="gramEnd"/>
      <w:r w:rsidR="001901BA">
        <w:rPr>
          <w:sz w:val="16"/>
        </w:rPr>
        <w:t>Bracketed for gendered language]</w:t>
      </w:r>
    </w:p>
    <w:p w14:paraId="3A7B003C" w14:textId="69D1800F" w:rsidR="008F2653" w:rsidRDefault="008F2653" w:rsidP="000C2154">
      <w:pPr>
        <w:spacing w:line="276" w:lineRule="auto"/>
        <w:rPr>
          <w:rStyle w:val="Heading4Char"/>
          <w:u w:val="single"/>
        </w:rPr>
      </w:pPr>
      <w:r w:rsidRPr="00743124">
        <w:rPr>
          <w:sz w:val="16"/>
        </w:rPr>
        <w:t xml:space="preserve">The very particular idea that knowing entails its being all right to be certain is suggested, further, by the fact that </w:t>
      </w:r>
      <w:r w:rsidRPr="008F2653">
        <w:rPr>
          <w:rStyle w:val="Heading4Char"/>
          <w:highlight w:val="cyan"/>
          <w:u w:val="single"/>
        </w:rPr>
        <w:t>knowing entails</w:t>
      </w:r>
      <w:r w:rsidRPr="008F2653">
        <w:rPr>
          <w:sz w:val="16"/>
          <w:highlight w:val="cyan"/>
        </w:rPr>
        <w:t>,</w:t>
      </w:r>
      <w:r w:rsidRPr="00743124">
        <w:rPr>
          <w:sz w:val="16"/>
        </w:rPr>
        <w:t xml:space="preserve"> at least, </w:t>
      </w:r>
      <w:r w:rsidRPr="00743124">
        <w:rPr>
          <w:rStyle w:val="Heading4Char"/>
          <w:u w:val="single"/>
        </w:rPr>
        <w:t xml:space="preserve">that </w:t>
      </w:r>
      <w:r w:rsidRPr="008F2653">
        <w:rPr>
          <w:rStyle w:val="Heading4Char"/>
          <w:highlight w:val="cyan"/>
          <w:u w:val="single"/>
        </w:rPr>
        <w:t>one is certain</w:t>
      </w:r>
      <w:r w:rsidRPr="00743124">
        <w:rPr>
          <w:sz w:val="16"/>
        </w:rPr>
        <w:t xml:space="preserve">. As we saw in section 9 of the preceding chapter, that </w:t>
      </w:r>
      <w:r w:rsidRPr="008F2653">
        <w:rPr>
          <w:rStyle w:val="Heading4Char"/>
          <w:highlight w:val="cyan"/>
          <w:u w:val="single"/>
        </w:rPr>
        <w:t>this</w:t>
      </w:r>
      <w:r w:rsidRPr="00743124">
        <w:rPr>
          <w:sz w:val="16"/>
        </w:rPr>
        <w:t xml:space="preserve"> is a fact </w:t>
      </w:r>
      <w:r w:rsidRPr="008F2653">
        <w:rPr>
          <w:rStyle w:val="Heading4Char"/>
          <w:highlight w:val="cyan"/>
          <w:u w:val="single"/>
        </w:rPr>
        <w:t>is made</w:t>
      </w:r>
      <w:r w:rsidRPr="00743124">
        <w:rPr>
          <w:rStyle w:val="Heading4Char"/>
          <w:u w:val="single"/>
        </w:rPr>
        <w:t xml:space="preserve"> quite </w:t>
      </w:r>
      <w:r w:rsidRPr="008F2653">
        <w:rPr>
          <w:rStyle w:val="Heading4Char"/>
          <w:highlight w:val="cyan"/>
          <w:u w:val="single"/>
        </w:rPr>
        <w:t>plain</w:t>
      </w:r>
      <w:r w:rsidRPr="00743124">
        <w:rPr>
          <w:rStyle w:val="Heading4Char"/>
          <w:u w:val="single"/>
        </w:rPr>
        <w:t xml:space="preserve"> by the inconsistency expressed </w:t>
      </w:r>
      <w:r w:rsidRPr="008F2653">
        <w:rPr>
          <w:rStyle w:val="Heading4Char"/>
          <w:highlight w:val="cyan"/>
          <w:u w:val="single"/>
        </w:rPr>
        <w:t>by sentences like '</w:t>
      </w:r>
      <w:r w:rsidR="00EC272D">
        <w:rPr>
          <w:rStyle w:val="Heading4Char"/>
          <w:highlight w:val="cyan"/>
          <w:u w:val="single"/>
        </w:rPr>
        <w:t>[Th</w:t>
      </w:r>
      <w:r w:rsidRPr="008F2653">
        <w:rPr>
          <w:rStyle w:val="Heading4Char"/>
          <w:highlight w:val="cyan"/>
          <w:u w:val="single"/>
        </w:rPr>
        <w:t>e</w:t>
      </w:r>
      <w:r w:rsidR="00EC272D" w:rsidRPr="00EC272D">
        <w:rPr>
          <w:rStyle w:val="Heading4Char"/>
          <w:highlight w:val="cyan"/>
          <w:u w:val="single"/>
        </w:rPr>
        <w:t>y]</w:t>
      </w:r>
      <w:r w:rsidRPr="00743124">
        <w:rPr>
          <w:rStyle w:val="Heading4Char"/>
          <w:u w:val="single"/>
        </w:rPr>
        <w:t xml:space="preserve"> really </w:t>
      </w:r>
      <w:r w:rsidRPr="008F2653">
        <w:rPr>
          <w:rStyle w:val="Heading4Char"/>
          <w:highlight w:val="cyan"/>
          <w:u w:val="single"/>
        </w:rPr>
        <w:t>knew</w:t>
      </w:r>
      <w:r w:rsidRPr="00743124">
        <w:rPr>
          <w:rStyle w:val="Heading4Char"/>
          <w:u w:val="single"/>
        </w:rPr>
        <w:t xml:space="preserve"> that i</w:t>
      </w:r>
      <w:r w:rsidRPr="008F2653">
        <w:rPr>
          <w:rStyle w:val="Heading4Char"/>
          <w:highlight w:val="cyan"/>
          <w:u w:val="single"/>
        </w:rPr>
        <w:t>t was raining, but</w:t>
      </w:r>
      <w:r w:rsidRPr="00743124">
        <w:rPr>
          <w:rStyle w:val="Heading4Char"/>
          <w:u w:val="single"/>
        </w:rPr>
        <w:t xml:space="preserve"> he </w:t>
      </w:r>
      <w:r w:rsidRPr="008F2653">
        <w:rPr>
          <w:rStyle w:val="Heading4Char"/>
          <w:highlight w:val="cyan"/>
          <w:u w:val="single"/>
        </w:rPr>
        <w:t>wasn't absolutely certain</w:t>
      </w:r>
      <w:r w:rsidRPr="00743124">
        <w:rPr>
          <w:rStyle w:val="Heading4Char"/>
          <w:u w:val="single"/>
        </w:rPr>
        <w:t xml:space="preserve"> it was.' </w:t>
      </w:r>
      <w:r w:rsidRPr="008F2653">
        <w:rPr>
          <w:rStyle w:val="Heading4Char"/>
          <w:highlight w:val="cyan"/>
          <w:u w:val="single"/>
        </w:rPr>
        <w:t xml:space="preserve">Such a sentence can express no truth: if </w:t>
      </w:r>
      <w:r w:rsidR="00DB67CF">
        <w:rPr>
          <w:rStyle w:val="Heading4Char"/>
          <w:highlight w:val="cyan"/>
          <w:u w:val="single"/>
        </w:rPr>
        <w:t>[</w:t>
      </w:r>
      <w:r w:rsidR="00EC272D">
        <w:rPr>
          <w:rStyle w:val="Heading4Char"/>
          <w:highlight w:val="cyan"/>
          <w:u w:val="single"/>
        </w:rPr>
        <w:t>they</w:t>
      </w:r>
      <w:r w:rsidR="00DB67CF">
        <w:rPr>
          <w:rStyle w:val="Heading4Char"/>
          <w:highlight w:val="cyan"/>
          <w:u w:val="single"/>
        </w:rPr>
        <w:t>]</w:t>
      </w:r>
      <w:r w:rsidR="00EC272D">
        <w:rPr>
          <w:rStyle w:val="Heading4Char"/>
          <w:highlight w:val="cyan"/>
          <w:u w:val="single"/>
        </w:rPr>
        <w:t xml:space="preserve"> weren’t</w:t>
      </w:r>
      <w:r w:rsidRPr="008F2653">
        <w:rPr>
          <w:rStyle w:val="Heading4Char"/>
          <w:highlight w:val="cyan"/>
          <w:u w:val="single"/>
        </w:rPr>
        <w:t xml:space="preserve"> certain, then </w:t>
      </w:r>
      <w:r w:rsidR="00EC272D">
        <w:rPr>
          <w:rStyle w:val="Heading4Char"/>
          <w:highlight w:val="cyan"/>
          <w:u w:val="single"/>
        </w:rPr>
        <w:t>t</w:t>
      </w:r>
      <w:r w:rsidRPr="008F2653">
        <w:rPr>
          <w:rStyle w:val="Heading4Char"/>
          <w:highlight w:val="cyan"/>
          <w:u w:val="single"/>
        </w:rPr>
        <w:t>he</w:t>
      </w:r>
      <w:r w:rsidR="00EC272D">
        <w:rPr>
          <w:rStyle w:val="Heading4Char"/>
          <w:highlight w:val="cyan"/>
          <w:u w:val="single"/>
        </w:rPr>
        <w:t>y</w:t>
      </w:r>
      <w:r w:rsidRPr="008F2653">
        <w:rPr>
          <w:rStyle w:val="Heading4Char"/>
          <w:highlight w:val="cyan"/>
          <w:u w:val="single"/>
        </w:rPr>
        <w:t xml:space="preserve"> didn't know</w:t>
      </w:r>
      <w:r w:rsidRPr="00743124">
        <w:rPr>
          <w:rStyle w:val="Heading4Char"/>
          <w:u w:val="single"/>
        </w:rPr>
        <w:t>.</w:t>
      </w:r>
    </w:p>
    <w:p w14:paraId="1BC4C2A9" w14:textId="58974ADB" w:rsidR="008F2653" w:rsidRDefault="008F2653" w:rsidP="000C2154">
      <w:pPr>
        <w:pStyle w:val="Heading4"/>
        <w:spacing w:line="276" w:lineRule="auto"/>
      </w:pPr>
      <w:r>
        <w:t xml:space="preserve">Prefer on </w:t>
      </w:r>
      <w:proofErr w:type="spellStart"/>
      <w:r>
        <w:t>bindingness</w:t>
      </w:r>
      <w:proofErr w:type="spellEnd"/>
      <w:r>
        <w:t>, if someone has reason to doubt a moral imperative, they can arbitrarily excuse themselves from any obligation to do it, thus certainty is required for any normative ought.</w:t>
      </w:r>
    </w:p>
    <w:p w14:paraId="636C64FC" w14:textId="506B0517" w:rsidR="00A97163" w:rsidRDefault="00A97163" w:rsidP="000C2154">
      <w:pPr>
        <w:spacing w:line="276" w:lineRule="auto"/>
      </w:pPr>
    </w:p>
    <w:p w14:paraId="34AF32A0" w14:textId="7720611A" w:rsidR="00A97163" w:rsidRPr="00A97163" w:rsidRDefault="5A2556E8" w:rsidP="000C2154">
      <w:pPr>
        <w:pStyle w:val="Heading4"/>
        <w:spacing w:line="276" w:lineRule="auto"/>
      </w:pPr>
      <w:r>
        <w:t xml:space="preserve">There is a 100% chance we know ideas to exist, but a less than a 100% chance we know the material world exists, so you independently negate on Unger. </w:t>
      </w:r>
    </w:p>
    <w:p w14:paraId="4C7572D6" w14:textId="77777777" w:rsidR="00595614" w:rsidRDefault="00595614" w:rsidP="000C2154">
      <w:pPr>
        <w:spacing w:line="276" w:lineRule="auto"/>
      </w:pPr>
    </w:p>
    <w:p w14:paraId="6B2E6177" w14:textId="697A9D97" w:rsidR="008F2653" w:rsidRPr="00C93F9B" w:rsidRDefault="008F2653" w:rsidP="000C2154">
      <w:pPr>
        <w:pStyle w:val="Heading4"/>
        <w:spacing w:line="276" w:lineRule="auto"/>
      </w:pPr>
      <w:r>
        <w:t>[</w:t>
      </w:r>
      <w:r w:rsidR="00891B65">
        <w:t>4</w:t>
      </w:r>
      <w:r>
        <w:t xml:space="preserve">] </w:t>
      </w:r>
      <w:r w:rsidRPr="00DB5501">
        <w:t xml:space="preserve">Induction </w:t>
      </w:r>
      <w:r>
        <w:t>fallacy</w:t>
      </w:r>
      <w:r w:rsidRPr="00DB5501">
        <w:t xml:space="preserve"> </w:t>
      </w:r>
      <w:r>
        <w:t>– every empirical observation presupposes certain facts about the empirical world leading to infinite regress, like gravity existed 1 sec ago because it exist</w:t>
      </w:r>
      <w:r w:rsidR="00595614">
        <w:t>ed</w:t>
      </w:r>
      <w:r>
        <w:t xml:space="preserve"> a second before that and so on.</w:t>
      </w:r>
    </w:p>
    <w:p w14:paraId="21427233" w14:textId="77777777" w:rsidR="008F2653" w:rsidRDefault="008F2653" w:rsidP="000C2154">
      <w:pPr>
        <w:spacing w:after="0" w:line="276" w:lineRule="auto"/>
        <w:rPr>
          <w:rFonts w:ascii="Times New Roman" w:eastAsia="Times New Roman" w:hAnsi="Times New Roman" w:cs="Times New Roman"/>
          <w:color w:val="000000"/>
          <w:sz w:val="14"/>
        </w:rPr>
      </w:pPr>
    </w:p>
    <w:p w14:paraId="34BE9985" w14:textId="249CF88D" w:rsidR="008F2653" w:rsidRPr="00443427" w:rsidRDefault="008F2653" w:rsidP="00443427">
      <w:pPr>
        <w:pStyle w:val="Heading3"/>
        <w:spacing w:line="276" w:lineRule="auto"/>
        <w:rPr>
          <w:rFonts w:eastAsia="Times New Roman"/>
        </w:rPr>
      </w:pPr>
      <w:r>
        <w:rPr>
          <w:rFonts w:eastAsia="Times New Roman"/>
        </w:rPr>
        <w:t>Offense</w:t>
      </w:r>
    </w:p>
    <w:p w14:paraId="0F145EE2" w14:textId="77777777" w:rsidR="008F2653" w:rsidRDefault="008F2653" w:rsidP="000C2154">
      <w:pPr>
        <w:pStyle w:val="Heading4"/>
        <w:spacing w:line="276" w:lineRule="auto"/>
      </w:pPr>
      <w:r>
        <w:t xml:space="preserve">And that justifies voting neg: </w:t>
      </w:r>
    </w:p>
    <w:p w14:paraId="1B88B63B" w14:textId="6CCA3696" w:rsidR="008F2653" w:rsidRDefault="00443427" w:rsidP="000C2154">
      <w:pPr>
        <w:pStyle w:val="Heading4"/>
        <w:spacing w:line="276" w:lineRule="auto"/>
      </w:pPr>
      <w:r>
        <w:t>[</w:t>
      </w:r>
      <w:r w:rsidR="1BF3CFBD">
        <w:t xml:space="preserve">A] States and nuclear arsenals are all empirical properties, but if they don’t exist the </w:t>
      </w:r>
      <w:proofErr w:type="spellStart"/>
      <w:r w:rsidR="1BF3CFBD">
        <w:t>res</w:t>
      </w:r>
      <w:proofErr w:type="spellEnd"/>
      <w:r w:rsidR="1BF3CFBD">
        <w:t xml:space="preserve"> is incoherent.</w:t>
      </w:r>
    </w:p>
    <w:p w14:paraId="4C945A57" w14:textId="34F80DF8" w:rsidR="00317A53" w:rsidRDefault="00443427" w:rsidP="00317A53">
      <w:pPr>
        <w:pStyle w:val="Heading4"/>
        <w:spacing w:line="276" w:lineRule="auto"/>
      </w:pPr>
      <w:r>
        <w:t>[</w:t>
      </w:r>
      <w:r w:rsidR="1B78A0FA">
        <w:t xml:space="preserve">B] Ought </w:t>
      </w:r>
      <w:proofErr w:type="gramStart"/>
      <w:r w:rsidR="1B78A0FA">
        <w:t>implies</w:t>
      </w:r>
      <w:proofErr w:type="gramEnd"/>
      <w:r w:rsidR="1B78A0FA">
        <w:t xml:space="preserve"> an external obligation, but that makes no sense if there is no empirical outside to force us to do something.</w:t>
      </w:r>
    </w:p>
    <w:p w14:paraId="764BACEF" w14:textId="2B3CA748" w:rsidR="00317A53" w:rsidRDefault="00443427" w:rsidP="00317A53">
      <w:pPr>
        <w:pStyle w:val="Heading4"/>
        <w:spacing w:line="276" w:lineRule="auto"/>
      </w:pPr>
      <w:r>
        <w:t>[</w:t>
      </w:r>
      <w:r w:rsidR="00317A53">
        <w:t>C] Negates on probability</w:t>
      </w:r>
      <w:r w:rsidR="00952C3C">
        <w:t>,</w:t>
      </w:r>
      <w:r w:rsidR="00317A53">
        <w:t xml:space="preserve"> triggers presumption</w:t>
      </w:r>
      <w:r w:rsidR="00E65765">
        <w:t>, we know ideas to exist but we can’t prove the material true.</w:t>
      </w:r>
    </w:p>
    <w:p w14:paraId="1F896DF2" w14:textId="77777777" w:rsidR="00317A53" w:rsidRPr="00317A53" w:rsidRDefault="00317A53" w:rsidP="00317A53"/>
    <w:p w14:paraId="5ED2DD8C" w14:textId="77777777" w:rsidR="00317A53" w:rsidRPr="00317A53" w:rsidRDefault="00317A53" w:rsidP="00317A53"/>
    <w:p w14:paraId="7E2D820B" w14:textId="1AE7878A" w:rsidR="008F2653" w:rsidRDefault="008F2653" w:rsidP="000C2154">
      <w:pPr>
        <w:spacing w:line="276" w:lineRule="auto"/>
      </w:pPr>
    </w:p>
    <w:p w14:paraId="3F478436" w14:textId="3657E6B8" w:rsidR="00460A5E" w:rsidRDefault="00460A5E" w:rsidP="00E26D32">
      <w:pPr>
        <w:pStyle w:val="Heading1"/>
      </w:pPr>
      <w:r>
        <w:t>2NR Moves Baby</w:t>
      </w:r>
    </w:p>
    <w:p w14:paraId="7B30C303" w14:textId="6A5E836A" w:rsidR="003412F7" w:rsidRDefault="003412F7" w:rsidP="000C2154">
      <w:pPr>
        <w:pStyle w:val="Heading3"/>
        <w:spacing w:line="276" w:lineRule="auto"/>
      </w:pPr>
      <w:r>
        <w:t xml:space="preserve">Presumption/Permissibility </w:t>
      </w:r>
    </w:p>
    <w:p w14:paraId="46E47A76" w14:textId="0A8AB776" w:rsidR="00C334AE" w:rsidRDefault="00C334AE" w:rsidP="00C334AE">
      <w:pPr>
        <w:pStyle w:val="Heading4"/>
      </w:pPr>
      <w:r>
        <w:t xml:space="preserve">First the presumption/permissibility debate- presume neg because we assume statements to be false until proven true, that’s why we don’t believe in alternate realities or conspiracy theories. That means intuitively you would presume neg. Next is this probability warrant- If I say this timer is white there is only one way to prove it true, while there are an infinite number of weights to prove it false. </w:t>
      </w:r>
      <w:r w:rsidR="0032632B">
        <w:t xml:space="preserve">This probability argument outweighs and if you are unsure which was presumption flows just choose neg because of probability. </w:t>
      </w:r>
    </w:p>
    <w:p w14:paraId="1460B519" w14:textId="77777777" w:rsidR="00E26D32" w:rsidRDefault="00E26D32" w:rsidP="00E26D32"/>
    <w:p w14:paraId="06ACE836" w14:textId="2F6FFD7C" w:rsidR="0032632B" w:rsidRPr="0032632B" w:rsidRDefault="0032632B" w:rsidP="0032632B">
      <w:pPr>
        <w:pStyle w:val="Heading4"/>
      </w:pPr>
      <w:r>
        <w:t xml:space="preserve">On Permissibility- ought </w:t>
      </w:r>
      <w:proofErr w:type="gramStart"/>
      <w:r>
        <w:t>means</w:t>
      </w:r>
      <w:proofErr w:type="gramEnd"/>
      <w:r>
        <w:t xml:space="preserve"> to prove a proactive obligation</w:t>
      </w:r>
      <w:r w:rsidR="00E26D32">
        <w:t xml:space="preserve">, that means proving a lack of obligation proves the resolution false. You can’t have an obligation and a lack of obligation simultaneously. </w:t>
      </w:r>
    </w:p>
    <w:p w14:paraId="277F2A2D" w14:textId="7526F8AB" w:rsidR="003412F7" w:rsidRDefault="00C334AE" w:rsidP="00C334AE">
      <w:pPr>
        <w:pStyle w:val="Heading3"/>
      </w:pPr>
      <w:r>
        <w:t xml:space="preserve">Epistemic Confidence </w:t>
      </w:r>
    </w:p>
    <w:p w14:paraId="731EA1D8" w14:textId="39F34520" w:rsidR="00E26D32" w:rsidRPr="00E26D32" w:rsidRDefault="00E26D32" w:rsidP="00E26D32">
      <w:pPr>
        <w:pStyle w:val="Heading4"/>
      </w:pPr>
      <w:r>
        <w:t>Use epistemic confidence. Evaluate and filter all in round offense under the winning framework. That means if I win the NC framework outweighs or precludes the Framework you vote negative because we have linked offense under the framework.</w:t>
      </w:r>
    </w:p>
    <w:p w14:paraId="6D8CB68F" w14:textId="44AFB231" w:rsidR="2F785F33" w:rsidRPr="00E26D32" w:rsidRDefault="2F785F33" w:rsidP="00E26D32">
      <w:pPr>
        <w:pStyle w:val="Heading3"/>
        <w:spacing w:line="276" w:lineRule="auto"/>
      </w:pPr>
      <w:r>
        <w:t>Overview</w:t>
      </w:r>
    </w:p>
    <w:p w14:paraId="33FC7577" w14:textId="37724A4D" w:rsidR="5DE726E1" w:rsidRDefault="00E26D32" w:rsidP="2F785F33">
      <w:pPr>
        <w:rPr>
          <w:rFonts w:eastAsia="Calibri" w:cs="Calibri"/>
          <w:b/>
          <w:bCs/>
          <w:sz w:val="26"/>
          <w:szCs w:val="26"/>
        </w:rPr>
      </w:pPr>
      <w:r>
        <w:rPr>
          <w:rFonts w:eastAsia="Calibri" w:cs="Calibri"/>
          <w:b/>
          <w:bCs/>
          <w:sz w:val="26"/>
          <w:szCs w:val="26"/>
        </w:rPr>
        <w:t>T</w:t>
      </w:r>
      <w:r w:rsidR="001764CD">
        <w:rPr>
          <w:rFonts w:eastAsia="Calibri" w:cs="Calibri"/>
          <w:b/>
          <w:bCs/>
          <w:sz w:val="26"/>
          <w:szCs w:val="26"/>
        </w:rPr>
        <w:t xml:space="preserve">he </w:t>
      </w:r>
      <w:r w:rsidR="2F785F33" w:rsidRPr="2F785F33">
        <w:rPr>
          <w:rFonts w:eastAsia="Calibri" w:cs="Calibri"/>
          <w:b/>
          <w:bCs/>
          <w:sz w:val="26"/>
          <w:szCs w:val="26"/>
        </w:rPr>
        <w:t>standard is consistency with metaphysics. First the weighing. The NC framing comes first because without an accurate view of reality all our epistemology is false</w:t>
      </w:r>
      <w:r w:rsidR="0025006E">
        <w:rPr>
          <w:rFonts w:eastAsia="Calibri" w:cs="Calibri"/>
          <w:b/>
          <w:bCs/>
          <w:sz w:val="26"/>
          <w:szCs w:val="26"/>
        </w:rPr>
        <w:t>. All of our knowledge comes from an assumption of how the world works,</w:t>
      </w:r>
      <w:r w:rsidR="2F785F33" w:rsidRPr="2F785F33">
        <w:rPr>
          <w:rFonts w:eastAsia="Calibri" w:cs="Calibri"/>
          <w:b/>
          <w:bCs/>
          <w:sz w:val="26"/>
          <w:szCs w:val="26"/>
        </w:rPr>
        <w:t xml:space="preserve"> that’s launder. That means even if you don’t buy the Truth Testing NC and don’t want to vote under that, you can independently vote on epistemology. </w:t>
      </w:r>
      <w:r w:rsidR="00035A51">
        <w:rPr>
          <w:rFonts w:eastAsia="Calibri" w:cs="Calibri"/>
          <w:b/>
          <w:bCs/>
          <w:sz w:val="26"/>
          <w:szCs w:val="26"/>
        </w:rPr>
        <w:t xml:space="preserve">Extend the analytic under Launder that says </w:t>
      </w:r>
      <w:r w:rsidR="2F785F33" w:rsidRPr="2F785F33">
        <w:rPr>
          <w:rFonts w:eastAsia="Calibri" w:cs="Calibri"/>
          <w:b/>
          <w:bCs/>
          <w:sz w:val="26"/>
          <w:szCs w:val="26"/>
        </w:rPr>
        <w:t>Epistemology outweighs and comes lexically prior</w:t>
      </w:r>
      <w:r w:rsidR="00035A51">
        <w:rPr>
          <w:rFonts w:eastAsia="Calibri" w:cs="Calibri"/>
          <w:b/>
          <w:bCs/>
          <w:sz w:val="26"/>
          <w:szCs w:val="26"/>
        </w:rPr>
        <w:t xml:space="preserve"> to framework</w:t>
      </w:r>
      <w:r w:rsidR="2F785F33" w:rsidRPr="2F785F33">
        <w:rPr>
          <w:rFonts w:eastAsia="Calibri" w:cs="Calibri"/>
          <w:b/>
          <w:bCs/>
          <w:sz w:val="26"/>
          <w:szCs w:val="26"/>
        </w:rPr>
        <w:t xml:space="preserve"> because [1] it determines how we know what we know and [2] all claims require epistemology which means we have to evaluate epistemology first before we can evaluate other thesis claims like the AFF. You can’t impact turn epistemology because that concedes the validity of epistemology in the first place. </w:t>
      </w:r>
      <w:proofErr w:type="gramStart"/>
      <w:r w:rsidR="2F785F33" w:rsidRPr="2F785F33">
        <w:rPr>
          <w:rFonts w:eastAsia="Calibri" w:cs="Calibri"/>
          <w:b/>
          <w:bCs/>
          <w:sz w:val="26"/>
          <w:szCs w:val="26"/>
        </w:rPr>
        <w:t>So</w:t>
      </w:r>
      <w:proofErr w:type="gramEnd"/>
      <w:r w:rsidR="2F785F33" w:rsidRPr="2F785F33">
        <w:rPr>
          <w:rFonts w:eastAsia="Calibri" w:cs="Calibri"/>
          <w:b/>
          <w:bCs/>
          <w:sz w:val="26"/>
          <w:szCs w:val="26"/>
        </w:rPr>
        <w:t xml:space="preserve"> if we win on the indict of epistemology vote negative even if they win their offense</w:t>
      </w:r>
      <w:r>
        <w:rPr>
          <w:rFonts w:eastAsia="Calibri" w:cs="Calibri"/>
          <w:b/>
          <w:bCs/>
          <w:sz w:val="26"/>
          <w:szCs w:val="26"/>
        </w:rPr>
        <w:t xml:space="preserve"> because the underlying epistemology is false</w:t>
      </w:r>
      <w:r w:rsidR="2F785F33" w:rsidRPr="2F785F33">
        <w:rPr>
          <w:rFonts w:eastAsia="Calibri" w:cs="Calibri"/>
          <w:b/>
          <w:bCs/>
          <w:sz w:val="26"/>
          <w:szCs w:val="26"/>
        </w:rPr>
        <w:t>. Now on the NC framework.</w:t>
      </w:r>
    </w:p>
    <w:p w14:paraId="014A8DC1" w14:textId="08A5C52D" w:rsidR="007334B9" w:rsidRDefault="1BF3CFBD" w:rsidP="000C2154">
      <w:pPr>
        <w:pStyle w:val="Heading4"/>
        <w:spacing w:line="276" w:lineRule="auto"/>
      </w:pPr>
      <w:r>
        <w:t xml:space="preserve">You’ve vastly under covered the NC, which endorses subjective idealism. The thesis is that the empirical world doesn’t exist, but rather exists in conception and thought. We can only 100% guarantee access to ideas, but we can’t prove the material world true since our connection to this “material world” merely regresses into idea, thus proving we can only guarantee ideas true. Thus, if the material world is false, matter doesn’t exist. That justifies voting negative, because States and nuclear arsenals are empirical properties, but if they don’t exist the </w:t>
      </w:r>
      <w:proofErr w:type="spellStart"/>
      <w:r>
        <w:t>res</w:t>
      </w:r>
      <w:proofErr w:type="spellEnd"/>
      <w:r>
        <w:t xml:space="preserve"> is incoherent. Furthermore, “ought” </w:t>
      </w:r>
      <w:proofErr w:type="gramStart"/>
      <w:r>
        <w:t>implies</w:t>
      </w:r>
      <w:proofErr w:type="gramEnd"/>
      <w:r>
        <w:t xml:space="preserve"> an external obligation but that makes no sense if there is no empirical outside to force us to do something. </w:t>
      </w:r>
    </w:p>
    <w:p w14:paraId="129855ED" w14:textId="654C2680" w:rsidR="00F74124" w:rsidRPr="00495E40" w:rsidRDefault="4CAD8037" w:rsidP="00EF7E43">
      <w:pPr>
        <w:pStyle w:val="Heading4"/>
        <w:spacing w:line="276" w:lineRule="auto"/>
      </w:pPr>
      <w:r>
        <w:t>Now the extensions</w:t>
      </w:r>
      <w:bookmarkStart w:id="0" w:name="_GoBack"/>
      <w:bookmarkEnd w:id="0"/>
    </w:p>
    <w:p w14:paraId="79251FEA" w14:textId="77777777" w:rsidR="00F74124" w:rsidRDefault="00F74124" w:rsidP="00F74124"/>
    <w:p w14:paraId="47ADCF4C" w14:textId="25599073" w:rsidR="00531042" w:rsidRDefault="00531042" w:rsidP="000C2154">
      <w:pPr>
        <w:pStyle w:val="Heading3"/>
        <w:spacing w:line="276" w:lineRule="auto"/>
      </w:pPr>
      <w:r>
        <w:t xml:space="preserve">Extensions </w:t>
      </w:r>
    </w:p>
    <w:p w14:paraId="4E14789B" w14:textId="4987BF70" w:rsidR="000951B3" w:rsidRDefault="2F785F33" w:rsidP="000951B3">
      <w:pPr>
        <w:pStyle w:val="Heading4"/>
        <w:spacing w:line="276" w:lineRule="auto"/>
      </w:pPr>
      <w:r>
        <w:t>Extend the Ellis evidence, which says that all we ever counter are ideas and that any comparison to the material world is made via idea, thus everything regresses to encounters with ideas. Couple implications [1] is that it takes out the AC framework insofar as it relies on materialism and [2]</w:t>
      </w:r>
      <w:r w:rsidR="009C7642">
        <w:t xml:space="preserve"> proves the NC standard true</w:t>
      </w:r>
      <w:r>
        <w:t xml:space="preserve"> Further extend the 2</w:t>
      </w:r>
      <w:r w:rsidRPr="2F785F33">
        <w:rPr>
          <w:vertAlign w:val="superscript"/>
        </w:rPr>
        <w:t>nd</w:t>
      </w:r>
      <w:r>
        <w:t xml:space="preserve"> Ellis evidence that says matter must then be impossible because to conceive of matter is through idea, but we think of matter to exist unconceived but that’s impossible because since necessarily in conceiving of matter, we are conceiving of an idea, and it’s impossible to conceive of something as unconceived that’s </w:t>
      </w:r>
      <w:proofErr w:type="spellStart"/>
      <w:r>
        <w:t>llogical</w:t>
      </w:r>
      <w:proofErr w:type="spellEnd"/>
      <w:r>
        <w:t>, thus matter is impossible.</w:t>
      </w:r>
    </w:p>
    <w:p w14:paraId="780760AB" w14:textId="77777777" w:rsidR="000951B3" w:rsidRPr="000951B3" w:rsidRDefault="000951B3" w:rsidP="000951B3"/>
    <w:p w14:paraId="2E65C2B6" w14:textId="5549C792" w:rsidR="00F637F4" w:rsidRDefault="00F637F4" w:rsidP="00F637F4">
      <w:pPr>
        <w:pStyle w:val="Heading4"/>
      </w:pPr>
      <w:r>
        <w:t xml:space="preserve">Extend the 1 point that says that objects can’t exist independent of thought, because to think of something independent of thought requires thought, logically your </w:t>
      </w:r>
      <w:proofErr w:type="spellStart"/>
      <w:r>
        <w:t>fw</w:t>
      </w:r>
      <w:proofErr w:type="spellEnd"/>
      <w:r>
        <w:t xml:space="preserve"> regresses to mine</w:t>
      </w:r>
      <w:r w:rsidR="004223A2">
        <w:t xml:space="preserve"> because it’s </w:t>
      </w:r>
      <w:r w:rsidR="00F74124">
        <w:t>inescapable</w:t>
      </w:r>
      <w:r>
        <w:t xml:space="preserve">. </w:t>
      </w:r>
    </w:p>
    <w:p w14:paraId="4D9A3E5B" w14:textId="31570E23" w:rsidR="00CE0E27" w:rsidRDefault="00CE0E27" w:rsidP="00CE0E27"/>
    <w:p w14:paraId="73C62FD3" w14:textId="2C08D203" w:rsidR="00CE0E27" w:rsidRDefault="4CAD8037" w:rsidP="00CE0E27">
      <w:pPr>
        <w:pStyle w:val="Heading4"/>
      </w:pPr>
      <w:r>
        <w:t xml:space="preserve">Extend the 2 point that says we can’t use ideas to compare how we view “empirical objects”. Even if their does exist an objective account, the plurality of viewpoints means we can never be certain- this independently negates with </w:t>
      </w:r>
      <w:proofErr w:type="spellStart"/>
      <w:r>
        <w:t>unger</w:t>
      </w:r>
      <w:proofErr w:type="spellEnd"/>
      <w:r>
        <w:t xml:space="preserve"> because we need truth propositions to be 100% for us to instill truth value, anything else means the proposition, in this case the resolution, holds no truth, so you negate.</w:t>
      </w:r>
    </w:p>
    <w:p w14:paraId="724BD7CC" w14:textId="20464467" w:rsidR="00CE0E27" w:rsidRDefault="00CE0E27" w:rsidP="00CE0E27"/>
    <w:p w14:paraId="42BAE894" w14:textId="20A6C102" w:rsidR="00F74124" w:rsidRDefault="4CAD8037" w:rsidP="00F74124">
      <w:pPr>
        <w:pStyle w:val="Heading4"/>
      </w:pPr>
      <w:r>
        <w:t xml:space="preserve">Extend the 3 point which says insofar as my </w:t>
      </w:r>
      <w:proofErr w:type="spellStart"/>
      <w:r>
        <w:t>fw</w:t>
      </w:r>
      <w:proofErr w:type="spellEnd"/>
      <w:r>
        <w:t xml:space="preserve"> is true we avoid skep, that’s Berkley. Here is the problem, there is no way to confirm the outside exists. I can’t say that this timer is actually representative of what I see. Because, all my experiences are indexed through ideas and thought. I can’t see the quote on quote material world which means I can never confirm its knowledge true. Means skep is true. The aff is a quest of knowledge but if the aff can’t confirm the outside world then you should not feel comfortable affirming. </w:t>
      </w:r>
      <w:proofErr w:type="spellStart"/>
      <w:r>
        <w:t>Doublebind</w:t>
      </w:r>
      <w:proofErr w:type="spellEnd"/>
      <w:r>
        <w:t xml:space="preserve"> either [A] the NC framing is true in which case you negate because empirical objects don’t exist or [B] the NC framework is false, in which case Skep is true and skep negates on permissibility and presumption. </w:t>
      </w:r>
    </w:p>
    <w:p w14:paraId="75F1BF2A" w14:textId="77E7059C" w:rsidR="00630EFC" w:rsidRDefault="00630EFC" w:rsidP="00630EFC"/>
    <w:p w14:paraId="74CF25E2" w14:textId="73A3FD0C" w:rsidR="00485E40" w:rsidRDefault="4075E985" w:rsidP="00485E40">
      <w:pPr>
        <w:pStyle w:val="Heading4"/>
      </w:pPr>
      <w:r>
        <w:t xml:space="preserve">Extend the Unger evidence, prefer the NC. We can 100% guarantee access to ideas are true, but we aren’t 100% certain that the empirical world exists, Unger says that we can’t establish truth values in propositions unless we are 100% certain, prefer the NC on truth and probability. </w:t>
      </w:r>
      <w:proofErr w:type="gramStart"/>
      <w:r>
        <w:t>Also</w:t>
      </w:r>
      <w:proofErr w:type="gramEnd"/>
      <w:r>
        <w:t xml:space="preserve"> pre-fiat impact- if you question yourself while writing the ballot that means you don’t buy the aff 100% in which case the truth value of the Aff is false, that’s an independent </w:t>
      </w:r>
      <w:proofErr w:type="spellStart"/>
      <w:r>
        <w:t>prefiat</w:t>
      </w:r>
      <w:proofErr w:type="spellEnd"/>
      <w:r>
        <w:t xml:space="preserve"> voter. </w:t>
      </w:r>
    </w:p>
    <w:p w14:paraId="7F6D7510" w14:textId="778129A3" w:rsidR="4075E985" w:rsidRDefault="4075E985" w:rsidP="4075E985"/>
    <w:p w14:paraId="48EFB7E9" w14:textId="3192CD61" w:rsidR="4075E985" w:rsidRDefault="4075E985" w:rsidP="4075E985"/>
    <w:p w14:paraId="1D298D24" w14:textId="3A0F66D9" w:rsidR="4075E985" w:rsidRDefault="5DE726E1" w:rsidP="4075E985">
      <w:r>
        <w:t xml:space="preserve">The descriptive precedes the normative because the normative claim doesn’t matter if its descriptive nature is false, it’s epistemologically useless for us to consider something that’s normatively good if its descriptive value is false- </w:t>
      </w:r>
      <w:proofErr w:type="spellStart"/>
      <w:r>
        <w:t>I.e</w:t>
      </w:r>
      <w:proofErr w:type="spellEnd"/>
      <w:r>
        <w:t xml:space="preserve"> your normative arguments hold 0 weight until they prove why they are descriptively true as well.</w:t>
      </w:r>
    </w:p>
    <w:p w14:paraId="60946DF7" w14:textId="13A20D17" w:rsidR="008F2653" w:rsidRPr="00A326B5" w:rsidRDefault="008F2653" w:rsidP="00A326B5">
      <w:pPr>
        <w:pStyle w:val="Heading4"/>
      </w:pPr>
    </w:p>
    <w:sectPr w:rsidR="008F2653" w:rsidRPr="00A326B5"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Droid Sans">
    <w:altName w:val="MS Mincho"/>
    <w:panose1 w:val="020B0604020202020204"/>
    <w:charset w:val="8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RibbonPointer" w:val="2960741949792"/>
    <w:docVar w:name="VerbatimMac" w:val="True"/>
    <w:docVar w:name="VerbatimVersion" w:val="5.0"/>
  </w:docVars>
  <w:rsids>
    <w:rsidRoot w:val="00067F92"/>
    <w:rsid w:val="000029E3"/>
    <w:rsid w:val="000029E8"/>
    <w:rsid w:val="00004225"/>
    <w:rsid w:val="000066CA"/>
    <w:rsid w:val="00007264"/>
    <w:rsid w:val="000076A9"/>
    <w:rsid w:val="00014FAD"/>
    <w:rsid w:val="0001578C"/>
    <w:rsid w:val="00015D2A"/>
    <w:rsid w:val="000243DD"/>
    <w:rsid w:val="0002490B"/>
    <w:rsid w:val="00026465"/>
    <w:rsid w:val="00030204"/>
    <w:rsid w:val="000312A0"/>
    <w:rsid w:val="0003396C"/>
    <w:rsid w:val="00035337"/>
    <w:rsid w:val="00035A51"/>
    <w:rsid w:val="00052FB1"/>
    <w:rsid w:val="00054276"/>
    <w:rsid w:val="000547B1"/>
    <w:rsid w:val="000557A0"/>
    <w:rsid w:val="0006091E"/>
    <w:rsid w:val="000638C1"/>
    <w:rsid w:val="00065FEE"/>
    <w:rsid w:val="00066E3C"/>
    <w:rsid w:val="00067F92"/>
    <w:rsid w:val="00072718"/>
    <w:rsid w:val="0007381E"/>
    <w:rsid w:val="00076094"/>
    <w:rsid w:val="00080813"/>
    <w:rsid w:val="0008785F"/>
    <w:rsid w:val="00090CBE"/>
    <w:rsid w:val="00094DEC"/>
    <w:rsid w:val="000951B3"/>
    <w:rsid w:val="000A2D8A"/>
    <w:rsid w:val="000C2154"/>
    <w:rsid w:val="000C4390"/>
    <w:rsid w:val="000D26A6"/>
    <w:rsid w:val="000D2B90"/>
    <w:rsid w:val="000D6ED8"/>
    <w:rsid w:val="000D70EB"/>
    <w:rsid w:val="000D717B"/>
    <w:rsid w:val="00100B28"/>
    <w:rsid w:val="00117316"/>
    <w:rsid w:val="001209B4"/>
    <w:rsid w:val="001761FC"/>
    <w:rsid w:val="001764CD"/>
    <w:rsid w:val="00182655"/>
    <w:rsid w:val="001840F2"/>
    <w:rsid w:val="00185134"/>
    <w:rsid w:val="001853B8"/>
    <w:rsid w:val="001856C6"/>
    <w:rsid w:val="001901BA"/>
    <w:rsid w:val="00191B5F"/>
    <w:rsid w:val="00192487"/>
    <w:rsid w:val="00193416"/>
    <w:rsid w:val="001937D5"/>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7FD"/>
    <w:rsid w:val="0022589F"/>
    <w:rsid w:val="002343FE"/>
    <w:rsid w:val="00235F7B"/>
    <w:rsid w:val="0025006E"/>
    <w:rsid w:val="002502CF"/>
    <w:rsid w:val="00253CD3"/>
    <w:rsid w:val="00267EBB"/>
    <w:rsid w:val="0027023B"/>
    <w:rsid w:val="00272F3F"/>
    <w:rsid w:val="00274EDB"/>
    <w:rsid w:val="0027729E"/>
    <w:rsid w:val="002843B2"/>
    <w:rsid w:val="00284ED6"/>
    <w:rsid w:val="00290C5A"/>
    <w:rsid w:val="00290C92"/>
    <w:rsid w:val="0029647A"/>
    <w:rsid w:val="00296504"/>
    <w:rsid w:val="002B5511"/>
    <w:rsid w:val="002B7ACF"/>
    <w:rsid w:val="002D06F0"/>
    <w:rsid w:val="002E0643"/>
    <w:rsid w:val="002E14C2"/>
    <w:rsid w:val="002E392E"/>
    <w:rsid w:val="002E6BBC"/>
    <w:rsid w:val="002F1BA9"/>
    <w:rsid w:val="002F3064"/>
    <w:rsid w:val="002F6E74"/>
    <w:rsid w:val="003106B3"/>
    <w:rsid w:val="0031385D"/>
    <w:rsid w:val="003171AB"/>
    <w:rsid w:val="00317A53"/>
    <w:rsid w:val="003223B2"/>
    <w:rsid w:val="00322A67"/>
    <w:rsid w:val="0032632B"/>
    <w:rsid w:val="00330E13"/>
    <w:rsid w:val="00335A23"/>
    <w:rsid w:val="00340707"/>
    <w:rsid w:val="003412F7"/>
    <w:rsid w:val="00341C61"/>
    <w:rsid w:val="00351841"/>
    <w:rsid w:val="00351B1A"/>
    <w:rsid w:val="003624A6"/>
    <w:rsid w:val="00364ADF"/>
    <w:rsid w:val="00365C8D"/>
    <w:rsid w:val="003670D9"/>
    <w:rsid w:val="00370B41"/>
    <w:rsid w:val="00370ED2"/>
    <w:rsid w:val="00371B27"/>
    <w:rsid w:val="003726C3"/>
    <w:rsid w:val="00375D2E"/>
    <w:rsid w:val="00383071"/>
    <w:rsid w:val="00383B19"/>
    <w:rsid w:val="00384CBC"/>
    <w:rsid w:val="003933F9"/>
    <w:rsid w:val="00395864"/>
    <w:rsid w:val="00396557"/>
    <w:rsid w:val="00397316"/>
    <w:rsid w:val="003A248F"/>
    <w:rsid w:val="003A4D9C"/>
    <w:rsid w:val="003A772B"/>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0F54"/>
    <w:rsid w:val="004223A2"/>
    <w:rsid w:val="004270E3"/>
    <w:rsid w:val="004348DC"/>
    <w:rsid w:val="00434921"/>
    <w:rsid w:val="00442018"/>
    <w:rsid w:val="00443427"/>
    <w:rsid w:val="00446567"/>
    <w:rsid w:val="00447B10"/>
    <w:rsid w:val="00452EE4"/>
    <w:rsid w:val="00452F0B"/>
    <w:rsid w:val="004536D6"/>
    <w:rsid w:val="00457224"/>
    <w:rsid w:val="00460A5E"/>
    <w:rsid w:val="0047482C"/>
    <w:rsid w:val="00475436"/>
    <w:rsid w:val="0048047E"/>
    <w:rsid w:val="004809AE"/>
    <w:rsid w:val="00482AF9"/>
    <w:rsid w:val="00485E40"/>
    <w:rsid w:val="00494F9A"/>
    <w:rsid w:val="00495E40"/>
    <w:rsid w:val="00496BB2"/>
    <w:rsid w:val="004A4698"/>
    <w:rsid w:val="004B37B4"/>
    <w:rsid w:val="004B72B4"/>
    <w:rsid w:val="004C0314"/>
    <w:rsid w:val="004C0D3D"/>
    <w:rsid w:val="004C213E"/>
    <w:rsid w:val="004C376C"/>
    <w:rsid w:val="004C657F"/>
    <w:rsid w:val="004D17D8"/>
    <w:rsid w:val="004D52D8"/>
    <w:rsid w:val="004E355B"/>
    <w:rsid w:val="004F2180"/>
    <w:rsid w:val="005028E5"/>
    <w:rsid w:val="00503735"/>
    <w:rsid w:val="00506CE6"/>
    <w:rsid w:val="00516A88"/>
    <w:rsid w:val="00522065"/>
    <w:rsid w:val="005224F2"/>
    <w:rsid w:val="0052740E"/>
    <w:rsid w:val="00530D5C"/>
    <w:rsid w:val="0053104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5614"/>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AB8"/>
    <w:rsid w:val="00614D69"/>
    <w:rsid w:val="00617030"/>
    <w:rsid w:val="00621301"/>
    <w:rsid w:val="0062173F"/>
    <w:rsid w:val="006235FB"/>
    <w:rsid w:val="00626A15"/>
    <w:rsid w:val="00630EFC"/>
    <w:rsid w:val="006379E9"/>
    <w:rsid w:val="00641E16"/>
    <w:rsid w:val="006438CB"/>
    <w:rsid w:val="006529B9"/>
    <w:rsid w:val="00654695"/>
    <w:rsid w:val="0065500A"/>
    <w:rsid w:val="00655217"/>
    <w:rsid w:val="0065727C"/>
    <w:rsid w:val="0066569D"/>
    <w:rsid w:val="00674A78"/>
    <w:rsid w:val="00675D64"/>
    <w:rsid w:val="0069454F"/>
    <w:rsid w:val="00696A16"/>
    <w:rsid w:val="006A4840"/>
    <w:rsid w:val="006A52A0"/>
    <w:rsid w:val="006A7E1D"/>
    <w:rsid w:val="006B07EA"/>
    <w:rsid w:val="006C3A56"/>
    <w:rsid w:val="006D13F4"/>
    <w:rsid w:val="006D6AED"/>
    <w:rsid w:val="006D706D"/>
    <w:rsid w:val="006E6D0B"/>
    <w:rsid w:val="006F126E"/>
    <w:rsid w:val="006F32C9"/>
    <w:rsid w:val="006F3834"/>
    <w:rsid w:val="006F5693"/>
    <w:rsid w:val="006F5D4C"/>
    <w:rsid w:val="00707D81"/>
    <w:rsid w:val="00717B01"/>
    <w:rsid w:val="007227D9"/>
    <w:rsid w:val="0072491F"/>
    <w:rsid w:val="00725598"/>
    <w:rsid w:val="007334B9"/>
    <w:rsid w:val="007374A1"/>
    <w:rsid w:val="00741A76"/>
    <w:rsid w:val="00744832"/>
    <w:rsid w:val="00752712"/>
    <w:rsid w:val="00753A84"/>
    <w:rsid w:val="007611F5"/>
    <w:rsid w:val="007619E4"/>
    <w:rsid w:val="00761E75"/>
    <w:rsid w:val="0076495E"/>
    <w:rsid w:val="00765FC8"/>
    <w:rsid w:val="00775694"/>
    <w:rsid w:val="00793F46"/>
    <w:rsid w:val="007A1325"/>
    <w:rsid w:val="007A1A18"/>
    <w:rsid w:val="007A3BAF"/>
    <w:rsid w:val="007B527B"/>
    <w:rsid w:val="007B53D8"/>
    <w:rsid w:val="007C22C5"/>
    <w:rsid w:val="007C57E1"/>
    <w:rsid w:val="007C5811"/>
    <w:rsid w:val="007D2DF5"/>
    <w:rsid w:val="007D451A"/>
    <w:rsid w:val="007D5E3E"/>
    <w:rsid w:val="007D7596"/>
    <w:rsid w:val="007E242C"/>
    <w:rsid w:val="007E6631"/>
    <w:rsid w:val="007F4552"/>
    <w:rsid w:val="00803A12"/>
    <w:rsid w:val="00805417"/>
    <w:rsid w:val="008266F9"/>
    <w:rsid w:val="008267E2"/>
    <w:rsid w:val="00826A9B"/>
    <w:rsid w:val="00834842"/>
    <w:rsid w:val="00840E7B"/>
    <w:rsid w:val="008536AF"/>
    <w:rsid w:val="00853D40"/>
    <w:rsid w:val="008564FC"/>
    <w:rsid w:val="00864E76"/>
    <w:rsid w:val="00872581"/>
    <w:rsid w:val="0087459D"/>
    <w:rsid w:val="00875D52"/>
    <w:rsid w:val="0087680F"/>
    <w:rsid w:val="00876D81"/>
    <w:rsid w:val="00881D86"/>
    <w:rsid w:val="00883306"/>
    <w:rsid w:val="008904F9"/>
    <w:rsid w:val="00890E4C"/>
    <w:rsid w:val="00890E74"/>
    <w:rsid w:val="00891B65"/>
    <w:rsid w:val="00892798"/>
    <w:rsid w:val="0089418F"/>
    <w:rsid w:val="00897C29"/>
    <w:rsid w:val="008A1A9C"/>
    <w:rsid w:val="008A4633"/>
    <w:rsid w:val="008B032E"/>
    <w:rsid w:val="008C0FA2"/>
    <w:rsid w:val="008C2342"/>
    <w:rsid w:val="008C7669"/>
    <w:rsid w:val="008C77B6"/>
    <w:rsid w:val="008D1B91"/>
    <w:rsid w:val="008D724A"/>
    <w:rsid w:val="008E7A3E"/>
    <w:rsid w:val="008F2653"/>
    <w:rsid w:val="008F41FD"/>
    <w:rsid w:val="008F4479"/>
    <w:rsid w:val="008F4BA0"/>
    <w:rsid w:val="00901726"/>
    <w:rsid w:val="00920E6A"/>
    <w:rsid w:val="00931816"/>
    <w:rsid w:val="00932C71"/>
    <w:rsid w:val="009509D5"/>
    <w:rsid w:val="00952C3C"/>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303A"/>
    <w:rsid w:val="009A4E67"/>
    <w:rsid w:val="009A6464"/>
    <w:rsid w:val="009B69F5"/>
    <w:rsid w:val="009C5FF7"/>
    <w:rsid w:val="009C6292"/>
    <w:rsid w:val="009C7642"/>
    <w:rsid w:val="009D15DB"/>
    <w:rsid w:val="009D3133"/>
    <w:rsid w:val="009E160D"/>
    <w:rsid w:val="009F1CBB"/>
    <w:rsid w:val="009F2BB1"/>
    <w:rsid w:val="009F3305"/>
    <w:rsid w:val="009F6093"/>
    <w:rsid w:val="009F6157"/>
    <w:rsid w:val="009F6FB2"/>
    <w:rsid w:val="00A071C0"/>
    <w:rsid w:val="00A22670"/>
    <w:rsid w:val="00A24B35"/>
    <w:rsid w:val="00A271BA"/>
    <w:rsid w:val="00A27F86"/>
    <w:rsid w:val="00A326B5"/>
    <w:rsid w:val="00A431C6"/>
    <w:rsid w:val="00A54315"/>
    <w:rsid w:val="00A60FBC"/>
    <w:rsid w:val="00A65C0B"/>
    <w:rsid w:val="00A776BA"/>
    <w:rsid w:val="00A81FD2"/>
    <w:rsid w:val="00A8441A"/>
    <w:rsid w:val="00A8674A"/>
    <w:rsid w:val="00A96E24"/>
    <w:rsid w:val="00A97163"/>
    <w:rsid w:val="00AA6F6E"/>
    <w:rsid w:val="00AB122B"/>
    <w:rsid w:val="00AB21B0"/>
    <w:rsid w:val="00AB48D3"/>
    <w:rsid w:val="00AC3335"/>
    <w:rsid w:val="00AD5F95"/>
    <w:rsid w:val="00AE0243"/>
    <w:rsid w:val="00AE0EF6"/>
    <w:rsid w:val="00AE1BAD"/>
    <w:rsid w:val="00AE2124"/>
    <w:rsid w:val="00AE24BC"/>
    <w:rsid w:val="00AE3E3F"/>
    <w:rsid w:val="00AF2516"/>
    <w:rsid w:val="00AF4760"/>
    <w:rsid w:val="00AF55D4"/>
    <w:rsid w:val="00B0119E"/>
    <w:rsid w:val="00B0505F"/>
    <w:rsid w:val="00B05C2D"/>
    <w:rsid w:val="00B0746E"/>
    <w:rsid w:val="00B12933"/>
    <w:rsid w:val="00B12B88"/>
    <w:rsid w:val="00B137E0"/>
    <w:rsid w:val="00B13BC8"/>
    <w:rsid w:val="00B24662"/>
    <w:rsid w:val="00B3569C"/>
    <w:rsid w:val="00B373FC"/>
    <w:rsid w:val="00B43676"/>
    <w:rsid w:val="00B5602D"/>
    <w:rsid w:val="00B60125"/>
    <w:rsid w:val="00B6656B"/>
    <w:rsid w:val="00B71625"/>
    <w:rsid w:val="00B75C54"/>
    <w:rsid w:val="00B8710E"/>
    <w:rsid w:val="00B92A93"/>
    <w:rsid w:val="00B93DFF"/>
    <w:rsid w:val="00BA17A8"/>
    <w:rsid w:val="00BA3C33"/>
    <w:rsid w:val="00BB0878"/>
    <w:rsid w:val="00BB1879"/>
    <w:rsid w:val="00BC0ABE"/>
    <w:rsid w:val="00BC30DB"/>
    <w:rsid w:val="00BC44DF"/>
    <w:rsid w:val="00BC64FF"/>
    <w:rsid w:val="00BC7C37"/>
    <w:rsid w:val="00BD2244"/>
    <w:rsid w:val="00BE6472"/>
    <w:rsid w:val="00BF29B8"/>
    <w:rsid w:val="00BF46EA"/>
    <w:rsid w:val="00C03A8E"/>
    <w:rsid w:val="00C07769"/>
    <w:rsid w:val="00C07D05"/>
    <w:rsid w:val="00C10856"/>
    <w:rsid w:val="00C13AD1"/>
    <w:rsid w:val="00C203FA"/>
    <w:rsid w:val="00C2123E"/>
    <w:rsid w:val="00C244F5"/>
    <w:rsid w:val="00C3164F"/>
    <w:rsid w:val="00C31B5E"/>
    <w:rsid w:val="00C334AE"/>
    <w:rsid w:val="00C34D3E"/>
    <w:rsid w:val="00C35B37"/>
    <w:rsid w:val="00C3747A"/>
    <w:rsid w:val="00C37F29"/>
    <w:rsid w:val="00C43967"/>
    <w:rsid w:val="00C56DCC"/>
    <w:rsid w:val="00C57075"/>
    <w:rsid w:val="00C578CD"/>
    <w:rsid w:val="00C72AFE"/>
    <w:rsid w:val="00C81619"/>
    <w:rsid w:val="00C84F85"/>
    <w:rsid w:val="00C94B35"/>
    <w:rsid w:val="00CA013C"/>
    <w:rsid w:val="00CA6D6D"/>
    <w:rsid w:val="00CC7A4E"/>
    <w:rsid w:val="00CD1359"/>
    <w:rsid w:val="00CD4C83"/>
    <w:rsid w:val="00CE0E27"/>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476B"/>
    <w:rsid w:val="00D77956"/>
    <w:rsid w:val="00D80F0C"/>
    <w:rsid w:val="00D92077"/>
    <w:rsid w:val="00D951E2"/>
    <w:rsid w:val="00D9565A"/>
    <w:rsid w:val="00DA7183"/>
    <w:rsid w:val="00DB2337"/>
    <w:rsid w:val="00DB5F87"/>
    <w:rsid w:val="00DB67CF"/>
    <w:rsid w:val="00DB699B"/>
    <w:rsid w:val="00DC0376"/>
    <w:rsid w:val="00DC099B"/>
    <w:rsid w:val="00DC2BE5"/>
    <w:rsid w:val="00DC398D"/>
    <w:rsid w:val="00DD4CD4"/>
    <w:rsid w:val="00DD65A2"/>
    <w:rsid w:val="00DD6770"/>
    <w:rsid w:val="00DE0749"/>
    <w:rsid w:val="00DE07D6"/>
    <w:rsid w:val="00DE0FD5"/>
    <w:rsid w:val="00DE1CE2"/>
    <w:rsid w:val="00DE78C9"/>
    <w:rsid w:val="00DF1210"/>
    <w:rsid w:val="00DF31E9"/>
    <w:rsid w:val="00DF400D"/>
    <w:rsid w:val="00DF5C23"/>
    <w:rsid w:val="00E01DAD"/>
    <w:rsid w:val="00E021DC"/>
    <w:rsid w:val="00E03F91"/>
    <w:rsid w:val="00E064EF"/>
    <w:rsid w:val="00E064F2"/>
    <w:rsid w:val="00E0717B"/>
    <w:rsid w:val="00E15598"/>
    <w:rsid w:val="00E20D65"/>
    <w:rsid w:val="00E26D32"/>
    <w:rsid w:val="00E353A2"/>
    <w:rsid w:val="00E36881"/>
    <w:rsid w:val="00E42E4C"/>
    <w:rsid w:val="00E47013"/>
    <w:rsid w:val="00E541F9"/>
    <w:rsid w:val="00E57B79"/>
    <w:rsid w:val="00E61716"/>
    <w:rsid w:val="00E63419"/>
    <w:rsid w:val="00E64496"/>
    <w:rsid w:val="00E65765"/>
    <w:rsid w:val="00E72115"/>
    <w:rsid w:val="00E81AB6"/>
    <w:rsid w:val="00E8322E"/>
    <w:rsid w:val="00E903E0"/>
    <w:rsid w:val="00E92D19"/>
    <w:rsid w:val="00EA1115"/>
    <w:rsid w:val="00EA39EB"/>
    <w:rsid w:val="00EA58CE"/>
    <w:rsid w:val="00EB33FF"/>
    <w:rsid w:val="00EB3D1A"/>
    <w:rsid w:val="00EC272D"/>
    <w:rsid w:val="00EC2759"/>
    <w:rsid w:val="00EC7106"/>
    <w:rsid w:val="00ED0120"/>
    <w:rsid w:val="00ED3BBA"/>
    <w:rsid w:val="00ED4E12"/>
    <w:rsid w:val="00EE051B"/>
    <w:rsid w:val="00EE54B4"/>
    <w:rsid w:val="00EF1AD8"/>
    <w:rsid w:val="00EF2B5C"/>
    <w:rsid w:val="00EF7794"/>
    <w:rsid w:val="00EF7E43"/>
    <w:rsid w:val="00F02046"/>
    <w:rsid w:val="00F053D8"/>
    <w:rsid w:val="00F07888"/>
    <w:rsid w:val="00F1313D"/>
    <w:rsid w:val="00F201E7"/>
    <w:rsid w:val="00F204E0"/>
    <w:rsid w:val="00F20B16"/>
    <w:rsid w:val="00F21C79"/>
    <w:rsid w:val="00F238C9"/>
    <w:rsid w:val="00F23CA5"/>
    <w:rsid w:val="00F277AA"/>
    <w:rsid w:val="00F3011F"/>
    <w:rsid w:val="00F31955"/>
    <w:rsid w:val="00F33FEB"/>
    <w:rsid w:val="00F34C06"/>
    <w:rsid w:val="00F43EA3"/>
    <w:rsid w:val="00F50C55"/>
    <w:rsid w:val="00F5727E"/>
    <w:rsid w:val="00F57FFB"/>
    <w:rsid w:val="00F601E6"/>
    <w:rsid w:val="00F637F4"/>
    <w:rsid w:val="00F67607"/>
    <w:rsid w:val="00F6782A"/>
    <w:rsid w:val="00F73954"/>
    <w:rsid w:val="00F73D80"/>
    <w:rsid w:val="00F74124"/>
    <w:rsid w:val="00F766AF"/>
    <w:rsid w:val="00F94060"/>
    <w:rsid w:val="00FA56F6"/>
    <w:rsid w:val="00FA6EBB"/>
    <w:rsid w:val="00FB329D"/>
    <w:rsid w:val="00FC27E3"/>
    <w:rsid w:val="00FC74C7"/>
    <w:rsid w:val="00FD451D"/>
    <w:rsid w:val="00FD5B22"/>
    <w:rsid w:val="00FE1B01"/>
    <w:rsid w:val="00FE36B3"/>
    <w:rsid w:val="1B78A0FA"/>
    <w:rsid w:val="1BF3CFBD"/>
    <w:rsid w:val="2F785F33"/>
    <w:rsid w:val="4075E985"/>
    <w:rsid w:val="4CAD8037"/>
    <w:rsid w:val="5A2556E8"/>
    <w:rsid w:val="5DE72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A568A"/>
  <w14:defaultImageDpi w14:val="300"/>
  <w15:docId w15:val="{E417764B-0E90-AA41-A7FE-5DE0A33A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891B65"/>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qFormat/>
    <w:rsid w:val="00891B6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91B6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91B6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 Ch,Heading 2 Char2 Char,Heading 2 Char1 Char Char,Ch,tag,No Spacing2111,No Spacing1,No Spacing11,tags,No Spacing111,No Spacing112,No Spacing1121,No Spacing2,Debate Text,Read stuff,no read,Tag1"/>
    <w:basedOn w:val="Normal"/>
    <w:next w:val="Normal"/>
    <w:link w:val="Heading4Char"/>
    <w:uiPriority w:val="3"/>
    <w:unhideWhenUsed/>
    <w:qFormat/>
    <w:rsid w:val="00891B6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891B6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91B6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91B65"/>
    <w:rPr>
      <w:rFonts w:ascii="Calibri" w:eastAsiaTheme="majorEastAsia" w:hAnsi="Calibri" w:cstheme="majorBidi"/>
      <w:b/>
      <w:sz w:val="32"/>
      <w:u w:val="single"/>
    </w:rPr>
  </w:style>
  <w:style w:type="character" w:customStyle="1" w:styleId="Heading4Char">
    <w:name w:val="Heading 4 Char"/>
    <w:aliases w:val="Tag Char,Big card Char,Normal Tag Char,body Char,small text Char,heading 2 Char, Ch Char,Heading 2 Char2 Char Char,Heading 2 Char1 Char Char Char,Ch Char,tag Char,No Spacing2111 Char,No Spacing1 Char,No Spacing11 Char,tags Char,Tag1 Char"/>
    <w:basedOn w:val="DefaultParagraphFont"/>
    <w:link w:val="Heading4"/>
    <w:uiPriority w:val="3"/>
    <w:rsid w:val="00891B65"/>
    <w:rPr>
      <w:rFonts w:ascii="Calibri" w:eastAsiaTheme="majorEastAsia" w:hAnsi="Calibri" w:cstheme="majorBidi"/>
      <w:b/>
      <w:iCs/>
      <w:sz w:val="26"/>
      <w:szCs w:val="22"/>
    </w:rPr>
  </w:style>
  <w:style w:type="character" w:customStyle="1" w:styleId="Style13ptBold">
    <w:name w:val="Style 13 pt Bold"/>
    <w:aliases w:val="Cite"/>
    <w:basedOn w:val="DefaultParagraphFont"/>
    <w:uiPriority w:val="5"/>
    <w:qFormat/>
    <w:rsid w:val="00891B65"/>
    <w:rPr>
      <w:b/>
      <w:bCs/>
      <w:sz w:val="26"/>
      <w:u w:val="none"/>
    </w:rPr>
  </w:style>
  <w:style w:type="character" w:customStyle="1" w:styleId="StyleUnderline">
    <w:name w:val="Style Underline"/>
    <w:aliases w:val="Underline"/>
    <w:basedOn w:val="DefaultParagraphFont"/>
    <w:uiPriority w:val="6"/>
    <w:qFormat/>
    <w:rsid w:val="00891B65"/>
    <w:rPr>
      <w:b w:val="0"/>
      <w:sz w:val="22"/>
      <w:u w:val="single"/>
    </w:rPr>
  </w:style>
  <w:style w:type="character" w:styleId="Emphasis">
    <w:name w:val="Emphasis"/>
    <w:basedOn w:val="DefaultParagraphFont"/>
    <w:uiPriority w:val="7"/>
    <w:qFormat/>
    <w:rsid w:val="00891B6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91B65"/>
    <w:rPr>
      <w:color w:val="auto"/>
      <w:u w:val="none"/>
    </w:rPr>
  </w:style>
  <w:style w:type="character" w:styleId="Hyperlink">
    <w:name w:val="Hyperlink"/>
    <w:aliases w:val="heading 1 (block title),Card Text,Important,Read,Internet Link,Analytic Text,Internet link,Char Char1,Heading 1 Char1,Pocket Char1,Hat Char1,Heading Char1,Heading 2 Char1,Heading 2 Char Char Char Char2,Heading 2 Char Char1 Char2,Tags Char1,TAG"/>
    <w:basedOn w:val="DefaultParagraphFont"/>
    <w:link w:val="Card"/>
    <w:uiPriority w:val="99"/>
    <w:unhideWhenUsed/>
    <w:rsid w:val="00891B65"/>
    <w:rPr>
      <w:color w:val="auto"/>
      <w:u w:val="none"/>
    </w:rPr>
  </w:style>
  <w:style w:type="paragraph" w:styleId="DocumentMap">
    <w:name w:val="Document Map"/>
    <w:basedOn w:val="Normal"/>
    <w:link w:val="DocumentMapChar"/>
    <w:uiPriority w:val="99"/>
    <w:semiHidden/>
    <w:unhideWhenUsed/>
    <w:rsid w:val="00F766A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766AF"/>
    <w:rPr>
      <w:rFonts w:ascii="Lucida Grande" w:hAnsi="Lucida Grande" w:cs="Lucida Grande"/>
    </w:rPr>
  </w:style>
  <w:style w:type="character" w:styleId="UnresolvedMention">
    <w:name w:val="Unresolved Mention"/>
    <w:basedOn w:val="DefaultParagraphFont"/>
    <w:uiPriority w:val="99"/>
    <w:semiHidden/>
    <w:unhideWhenUsed/>
    <w:rsid w:val="00AD5F95"/>
    <w:rPr>
      <w:color w:val="605E5C"/>
      <w:shd w:val="clear" w:color="auto" w:fill="E1DFDD"/>
    </w:rPr>
  </w:style>
  <w:style w:type="paragraph" w:customStyle="1" w:styleId="Card">
    <w:name w:val="Card"/>
    <w:basedOn w:val="Heading1"/>
    <w:link w:val="Hyperlink"/>
    <w:autoRedefine/>
    <w:uiPriority w:val="99"/>
    <w:qFormat/>
    <w:rsid w:val="001853B8"/>
    <w:pPr>
      <w:keepNext w:val="0"/>
      <w:keepLines w:val="0"/>
      <w:pageBreakBefore w:val="0"/>
      <w:pBdr>
        <w:top w:val="none" w:sz="0" w:space="0" w:color="auto"/>
        <w:left w:val="none" w:sz="0" w:space="0" w:color="auto"/>
        <w:bottom w:val="none" w:sz="0" w:space="0" w:color="auto"/>
        <w:right w:val="none" w:sz="0" w:space="0" w:color="auto"/>
      </w:pBdr>
      <w:spacing w:after="160"/>
      <w:jc w:val="left"/>
      <w:outlineLvl w:val="9"/>
    </w:pPr>
    <w:rPr>
      <w:rFonts w:asciiTheme="minorHAnsi" w:eastAsiaTheme="minorEastAsia" w:hAnsiTheme="minorHAnsi" w:cstheme="minorBidi"/>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1000wordphilosophy.com/2014/07/07/berkeley///GHAS%5bBracketed" TargetMode="External"/><Relationship Id="rId4" Type="http://schemas.openxmlformats.org/officeDocument/2006/relationships/customXml" Target="../customXml/item4.xml"/><Relationship Id="rId9" Type="http://schemas.openxmlformats.org/officeDocument/2006/relationships/hyperlink" Target="http://www.importanceofphilosophy.com/Metaphysics_Mai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us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179B29-9B8A-8C40-B487-7D859C3E2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C:\Users\ayush\AppData\Roaming\Microsoft\Templates\Debate.dotm</Template>
  <TotalTime>36</TotalTime>
  <Pages>1</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16199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Ayush Saha</dc:creator>
  <cp:keywords>5.2</cp:keywords>
  <dc:description/>
  <cp:lastModifiedBy>Microsoft Office User</cp:lastModifiedBy>
  <cp:revision>74</cp:revision>
  <dcterms:created xsi:type="dcterms:W3CDTF">2019-06-30T02:27:00Z</dcterms:created>
  <dcterms:modified xsi:type="dcterms:W3CDTF">2020-02-01T02:34:00Z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